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0F8" w:rsidRDefault="00FB0F1D">
      <w:pPr>
        <w:jc w:val="both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附件4</w:t>
      </w:r>
      <w:bookmarkStart w:id="0" w:name="_GoBack"/>
      <w:bookmarkEnd w:id="0"/>
    </w:p>
    <w:p w:rsidR="003C30F8" w:rsidRDefault="00F6578B">
      <w:pPr>
        <w:ind w:firstLineChars="600" w:firstLine="1800"/>
        <w:jc w:val="both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4-1</w:t>
      </w:r>
      <w:r w:rsidR="005A2685">
        <w:rPr>
          <w:rFonts w:hint="eastAsia"/>
          <w:b/>
          <w:bCs/>
          <w:sz w:val="30"/>
          <w:szCs w:val="30"/>
        </w:rPr>
        <w:t>随堂听课参考评分表</w:t>
      </w:r>
    </w:p>
    <w:tbl>
      <w:tblPr>
        <w:tblW w:w="8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"/>
        <w:gridCol w:w="5952"/>
        <w:gridCol w:w="772"/>
        <w:gridCol w:w="760"/>
      </w:tblGrid>
      <w:tr w:rsidR="003C30F8">
        <w:trPr>
          <w:trHeight w:val="682"/>
          <w:jc w:val="center"/>
        </w:trPr>
        <w:tc>
          <w:tcPr>
            <w:tcW w:w="6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评价项目及内涵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b/>
                <w:color w:val="000000"/>
                <w:sz w:val="24"/>
                <w:szCs w:val="24"/>
              </w:rPr>
              <w:t>分值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b/>
                <w:color w:val="000000"/>
                <w:sz w:val="24"/>
                <w:szCs w:val="24"/>
              </w:rPr>
              <w:t>得分</w:t>
            </w:r>
          </w:p>
        </w:tc>
      </w:tr>
      <w:tr w:rsidR="003C30F8">
        <w:trPr>
          <w:trHeight w:hRule="exact" w:val="397"/>
          <w:jc w:val="center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spacing w:line="44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教学</w:t>
            </w:r>
          </w:p>
          <w:p w:rsidR="003C30F8" w:rsidRDefault="00FB0F1D">
            <w:pPr>
              <w:snapToGrid/>
              <w:spacing w:after="0" w:line="440" w:lineRule="exact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态度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●教学准备充分，教案讲稿规范、有特色、质量高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3C30F8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3C30F8">
        <w:trPr>
          <w:trHeight w:hRule="exact" w:val="397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●讲课熟练，仪表端庄，教态亲切自然，精神饱满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3C30F8">
        <w:trPr>
          <w:trHeight w:hRule="exact" w:val="397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●普通话标准，语言准确、简练、生动流畅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3C30F8">
        <w:trPr>
          <w:trHeight w:hRule="exact" w:val="397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●严格要求，善于管理，课堂秩序良好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3C30F8">
        <w:trPr>
          <w:trHeight w:hRule="exact" w:val="397"/>
          <w:jc w:val="center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spacing w:line="44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教学</w:t>
            </w:r>
          </w:p>
          <w:p w:rsidR="003C30F8" w:rsidRDefault="00FB0F1D">
            <w:pPr>
              <w:snapToGrid/>
              <w:spacing w:after="0" w:line="440" w:lineRule="exact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●教学目标明确，思路清晰，内容科学，概念准确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3C30F8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3C30F8">
        <w:trPr>
          <w:trHeight w:hRule="exact" w:val="397"/>
          <w:jc w:val="center"/>
        </w:trPr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3C30F8">
            <w:pPr>
              <w:snapToGrid/>
              <w:spacing w:after="0" w:line="44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●知识回顾到位，导入新课自然、富有启发性</w:t>
            </w: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3C30F8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3C30F8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3C30F8">
        <w:trPr>
          <w:trHeight w:hRule="exact" w:val="584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●教学内容严谨充实，层次分明，思想性、科学性、先进性、有效性强，符合知识建构理论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3C30F8">
        <w:trPr>
          <w:trHeight w:hRule="exact" w:val="397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●教学节奏、进度安排合理，符合大纲要求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3C30F8">
        <w:trPr>
          <w:trHeight w:hRule="exact" w:val="648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●重视理论联系实际，举例贴切，引导探索思考，反映社会和学科发展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3C30F8">
        <w:trPr>
          <w:trHeight w:hRule="exact" w:val="397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●突出重点少而精，讲清难点深入浅出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3C30F8">
        <w:trPr>
          <w:trHeight w:hRule="exact" w:val="397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●结合教学内容，指导学习方法和研究方法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3C30F8">
        <w:trPr>
          <w:trHeight w:hRule="exact" w:val="397"/>
          <w:jc w:val="center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spacing w:line="44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教学</w:t>
            </w:r>
          </w:p>
          <w:p w:rsidR="003C30F8" w:rsidRDefault="00FB0F1D">
            <w:pPr>
              <w:snapToGrid/>
              <w:spacing w:after="0" w:line="440" w:lineRule="exact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方法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●教学过程优化，教学组织合理，能有效利用课时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3C30F8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3C30F8">
        <w:trPr>
          <w:trHeight w:hRule="exact" w:val="636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●适时适度运用板书和教学媒体，板书清晰、美观；PPT内容必要、丰富、制作精美，教学辅助效果好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3C30F8">
        <w:trPr>
          <w:trHeight w:hRule="exact" w:val="661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●积极进行课堂教学模式改革，勇于教学创新；教学方法灵活，启发性强，能激发学生求知欲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3C30F8">
        <w:trPr>
          <w:trHeight w:hRule="exact" w:val="623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●注重双向交流，突出学生主体性及教与学活动的有机结合，充分体现学生中心和学思结合的教育理念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3C30F8">
        <w:trPr>
          <w:trHeight w:hRule="exact" w:val="397"/>
          <w:jc w:val="center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spacing w:line="44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教学</w:t>
            </w:r>
          </w:p>
          <w:p w:rsidR="003C30F8" w:rsidRDefault="00FB0F1D">
            <w:pPr>
              <w:snapToGrid/>
              <w:spacing w:after="0" w:line="440" w:lineRule="exact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  <w:szCs w:val="24"/>
              </w:rPr>
              <w:t>效果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●学生注意力集中，兴趣浓，课堂气氛活跃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3C30F8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3C30F8">
        <w:trPr>
          <w:trHeight w:hRule="exact" w:val="397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●有利于较好地掌握课堂上的理论知识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3C30F8">
        <w:trPr>
          <w:trHeight w:hRule="exact" w:val="397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●有利于分析和解决问题及创新能力的培养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3C30F8">
        <w:trPr>
          <w:trHeight w:hRule="exact" w:val="397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●有利于思想素质和学生能力的提高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3C30F8">
        <w:trPr>
          <w:trHeight w:hRule="exact" w:val="397"/>
          <w:jc w:val="center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●课堂教学具有艺术性，具有个性化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0F8" w:rsidRDefault="003C30F8">
            <w:pPr>
              <w:adjustRightInd/>
              <w:snapToGrid/>
              <w:spacing w:after="0" w:line="440" w:lineRule="exact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3C30F8">
        <w:trPr>
          <w:trHeight w:hRule="exact" w:val="618"/>
          <w:jc w:val="center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spacing w:after="0" w:line="440" w:lineRule="exact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4"/>
                <w:szCs w:val="24"/>
              </w:rPr>
              <w:t>教书育人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●在品德、言行、举止、作风上为人师表，以身作则，引导学生求真学问、练真本领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3C30F8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3C30F8">
        <w:trPr>
          <w:trHeight w:hRule="exact" w:val="655"/>
          <w:jc w:val="center"/>
        </w:trPr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3C30F8">
            <w:pPr>
              <w:snapToGrid/>
              <w:spacing w:after="0" w:line="440" w:lineRule="exact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●能有效挖掘课程思政元素，将思想教育和价值引领贯穿于教学全过程，注重学生综合素养培养</w:t>
            </w: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3C30F8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3C30F8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  <w:tr w:rsidR="003C30F8">
        <w:trPr>
          <w:trHeight w:hRule="exact" w:val="695"/>
          <w:jc w:val="center"/>
        </w:trPr>
        <w:tc>
          <w:tcPr>
            <w:tcW w:w="6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snapToGrid/>
              <w:spacing w:after="160" w:line="440" w:lineRule="exact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FB0F1D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F8" w:rsidRDefault="003C30F8">
            <w:pPr>
              <w:snapToGrid/>
              <w:spacing w:after="0" w:line="440" w:lineRule="exact"/>
              <w:jc w:val="center"/>
              <w:rPr>
                <w:rFonts w:asciiTheme="majorEastAsia" w:eastAsiaTheme="majorEastAsia" w:hAnsiTheme="majorEastAsia" w:cs="仿宋"/>
                <w:b/>
                <w:color w:val="000000"/>
                <w:sz w:val="24"/>
                <w:szCs w:val="24"/>
              </w:rPr>
            </w:pPr>
          </w:p>
        </w:tc>
      </w:tr>
    </w:tbl>
    <w:p w:rsidR="003C30F8" w:rsidRDefault="003C30F8"/>
    <w:p w:rsidR="00F6578B" w:rsidRDefault="00F6578B"/>
    <w:p w:rsidR="001133AC" w:rsidRDefault="00F6578B" w:rsidP="00C80F0B">
      <w:pPr>
        <w:pStyle w:val="1"/>
        <w:spacing w:line="640" w:lineRule="exact"/>
        <w:ind w:firstLineChars="100" w:firstLine="442"/>
        <w:jc w:val="center"/>
        <w:rPr>
          <w:rFonts w:ascii="宋体" w:hAnsi="宋体" w:cs="宋体"/>
          <w:b/>
          <w:color w:val="000000"/>
          <w:sz w:val="44"/>
          <w:szCs w:val="44"/>
        </w:rPr>
      </w:pPr>
      <w:r>
        <w:rPr>
          <w:rFonts w:ascii="宋体" w:hAnsi="宋体" w:cs="宋体" w:hint="eastAsia"/>
          <w:b/>
          <w:color w:val="000000"/>
          <w:sz w:val="44"/>
          <w:szCs w:val="44"/>
        </w:rPr>
        <w:lastRenderedPageBreak/>
        <w:t>4</w:t>
      </w:r>
      <w:r>
        <w:rPr>
          <w:rFonts w:ascii="宋体" w:hAnsi="宋体" w:cs="宋体"/>
          <w:b/>
          <w:color w:val="000000"/>
          <w:sz w:val="44"/>
          <w:szCs w:val="44"/>
        </w:rPr>
        <w:t>-2</w:t>
      </w:r>
      <w:r>
        <w:rPr>
          <w:rFonts w:ascii="宋体" w:hAnsi="宋体" w:cs="宋体" w:hint="eastAsia"/>
          <w:b/>
          <w:color w:val="000000"/>
          <w:sz w:val="44"/>
          <w:szCs w:val="44"/>
        </w:rPr>
        <w:t>教学设计</w:t>
      </w:r>
      <w:r w:rsidR="00C80F0B">
        <w:rPr>
          <w:rFonts w:ascii="宋体" w:hAnsi="宋体" w:cs="宋体" w:hint="eastAsia"/>
          <w:b/>
          <w:color w:val="000000"/>
          <w:sz w:val="44"/>
          <w:szCs w:val="44"/>
        </w:rPr>
        <w:t>参考</w:t>
      </w:r>
      <w:r>
        <w:rPr>
          <w:rFonts w:ascii="宋体" w:hAnsi="宋体" w:cs="宋体" w:hint="eastAsia"/>
          <w:b/>
          <w:color w:val="000000"/>
          <w:sz w:val="44"/>
          <w:szCs w:val="44"/>
        </w:rPr>
        <w:t>评分表</w:t>
      </w:r>
    </w:p>
    <w:p w:rsidR="00F6578B" w:rsidRPr="001133AC" w:rsidRDefault="00702061" w:rsidP="001133AC">
      <w:pPr>
        <w:pStyle w:val="1"/>
        <w:spacing w:line="640" w:lineRule="exact"/>
        <w:ind w:firstLineChars="100" w:firstLine="280"/>
        <w:rPr>
          <w:rFonts w:eastAsia="方正小标宋简体"/>
          <w:b/>
          <w:color w:val="000000"/>
          <w:sz w:val="44"/>
          <w:szCs w:val="44"/>
        </w:rPr>
      </w:pPr>
      <w:r>
        <w:rPr>
          <w:rFonts w:eastAsia="黑体" w:hint="eastAsia"/>
          <w:color w:val="000000"/>
          <w:sz w:val="28"/>
          <w:szCs w:val="28"/>
        </w:rPr>
        <w:t>教师</w:t>
      </w:r>
      <w:r>
        <w:rPr>
          <w:rFonts w:eastAsia="黑体"/>
          <w:color w:val="000000"/>
          <w:sz w:val="28"/>
          <w:szCs w:val="28"/>
        </w:rPr>
        <w:t>姓名</w:t>
      </w:r>
      <w:r>
        <w:rPr>
          <w:rFonts w:eastAsia="黑体"/>
          <w:color w:val="000000"/>
          <w:sz w:val="28"/>
          <w:szCs w:val="28"/>
        </w:rPr>
        <w:t>:</w:t>
      </w:r>
      <w:r>
        <w:rPr>
          <w:rFonts w:eastAsia="黑体"/>
          <w:color w:val="000000"/>
          <w:sz w:val="28"/>
          <w:szCs w:val="28"/>
          <w:u w:val="single"/>
        </w:rPr>
        <w:t xml:space="preserve">     </w:t>
      </w:r>
      <w:r w:rsidR="00F6578B">
        <w:rPr>
          <w:rFonts w:eastAsia="黑体"/>
          <w:color w:val="000000"/>
          <w:kern w:val="0"/>
          <w:sz w:val="28"/>
          <w:szCs w:val="28"/>
          <w:u w:val="single"/>
        </w:rPr>
        <w:t xml:space="preserve">            </w:t>
      </w: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1403"/>
        <w:gridCol w:w="4527"/>
        <w:gridCol w:w="1438"/>
        <w:gridCol w:w="1675"/>
      </w:tblGrid>
      <w:tr w:rsidR="00F6578B" w:rsidTr="00F6578B">
        <w:trPr>
          <w:trHeight w:val="854"/>
          <w:jc w:val="center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spacing w:line="480" w:lineRule="exact"/>
              <w:jc w:val="center"/>
              <w:rPr>
                <w:rFonts w:eastAsia="黑体"/>
                <w:color w:val="000000"/>
                <w:sz w:val="28"/>
                <w:szCs w:val="28"/>
              </w:rPr>
            </w:pPr>
            <w:r>
              <w:rPr>
                <w:rFonts w:eastAsia="黑体" w:hint="eastAsia"/>
                <w:color w:val="000000"/>
                <w:sz w:val="28"/>
                <w:szCs w:val="28"/>
              </w:rPr>
              <w:t>项目</w:t>
            </w:r>
          </w:p>
        </w:tc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spacing w:line="480" w:lineRule="exact"/>
              <w:jc w:val="center"/>
              <w:rPr>
                <w:rFonts w:eastAsia="黑体"/>
                <w:color w:val="000000"/>
                <w:sz w:val="28"/>
                <w:szCs w:val="28"/>
              </w:rPr>
            </w:pPr>
            <w:r>
              <w:rPr>
                <w:rFonts w:eastAsia="黑体" w:hint="eastAsia"/>
                <w:color w:val="000000"/>
                <w:sz w:val="28"/>
                <w:szCs w:val="28"/>
              </w:rPr>
              <w:t>评测要求</w:t>
            </w:r>
          </w:p>
        </w:tc>
        <w:tc>
          <w:tcPr>
            <w:tcW w:w="14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spacing w:line="340" w:lineRule="exact"/>
              <w:jc w:val="center"/>
              <w:rPr>
                <w:rFonts w:eastAsia="黑体"/>
                <w:bCs/>
                <w:color w:val="000000"/>
                <w:sz w:val="28"/>
                <w:szCs w:val="28"/>
              </w:rPr>
            </w:pPr>
            <w:r>
              <w:rPr>
                <w:rFonts w:eastAsia="黑体" w:hint="eastAsia"/>
                <w:bCs/>
                <w:color w:val="000000"/>
                <w:sz w:val="28"/>
                <w:szCs w:val="28"/>
              </w:rPr>
              <w:t>分值（</w:t>
            </w:r>
            <w:r>
              <w:rPr>
                <w:rFonts w:eastAsia="黑体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eastAsia="黑体" w:hint="eastAsia"/>
                <w:bCs/>
                <w:color w:val="000000"/>
                <w:sz w:val="28"/>
                <w:szCs w:val="28"/>
              </w:rPr>
              <w:t>）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spacing w:line="480" w:lineRule="exact"/>
              <w:jc w:val="center"/>
              <w:rPr>
                <w:rFonts w:eastAsia="黑体"/>
                <w:color w:val="000000"/>
                <w:sz w:val="28"/>
                <w:szCs w:val="28"/>
              </w:rPr>
            </w:pPr>
            <w:r>
              <w:rPr>
                <w:rFonts w:eastAsia="黑体" w:hint="eastAsia"/>
                <w:color w:val="000000"/>
                <w:sz w:val="28"/>
                <w:szCs w:val="28"/>
              </w:rPr>
              <w:t>得分</w:t>
            </w:r>
          </w:p>
        </w:tc>
      </w:tr>
      <w:tr w:rsidR="00F6578B" w:rsidTr="00F6578B">
        <w:trPr>
          <w:trHeight w:val="907"/>
          <w:jc w:val="center"/>
        </w:trPr>
        <w:tc>
          <w:tcPr>
            <w:tcW w:w="14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spacing w:line="480" w:lineRule="exact"/>
              <w:jc w:val="center"/>
              <w:rPr>
                <w:rFonts w:eastAsia="黑体"/>
                <w:color w:val="000000"/>
                <w:sz w:val="24"/>
                <w:szCs w:val="24"/>
              </w:rPr>
            </w:pPr>
            <w:r>
              <w:rPr>
                <w:rFonts w:eastAsia="黑体" w:hint="eastAsia"/>
                <w:color w:val="000000"/>
                <w:sz w:val="24"/>
              </w:rPr>
              <w:t>教学</w:t>
            </w:r>
            <w:r>
              <w:rPr>
                <w:rFonts w:eastAsia="黑体"/>
                <w:color w:val="000000"/>
                <w:sz w:val="24"/>
              </w:rPr>
              <w:t xml:space="preserve">       </w:t>
            </w:r>
            <w:r>
              <w:rPr>
                <w:rFonts w:eastAsia="黑体" w:hint="eastAsia"/>
                <w:color w:val="000000"/>
                <w:sz w:val="24"/>
              </w:rPr>
              <w:t>设计</w:t>
            </w:r>
          </w:p>
          <w:p w:rsidR="00F6578B" w:rsidRDefault="00F6578B">
            <w:pPr>
              <w:spacing w:line="48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 w:hint="eastAsia"/>
                <w:color w:val="000000"/>
                <w:sz w:val="24"/>
              </w:rPr>
              <w:t>方案</w:t>
            </w:r>
            <w:r>
              <w:rPr>
                <w:rFonts w:eastAsia="黑体"/>
                <w:color w:val="000000"/>
                <w:sz w:val="24"/>
              </w:rPr>
              <w:t xml:space="preserve">     </w:t>
            </w:r>
            <w:r>
              <w:rPr>
                <w:rFonts w:eastAsia="黑体" w:hint="eastAsia"/>
                <w:color w:val="000000"/>
                <w:sz w:val="24"/>
              </w:rPr>
              <w:t>（</w:t>
            </w:r>
            <w:r>
              <w:rPr>
                <w:rFonts w:eastAsia="黑体"/>
                <w:color w:val="000000"/>
                <w:sz w:val="24"/>
              </w:rPr>
              <w:t>100</w:t>
            </w:r>
            <w:r>
              <w:rPr>
                <w:rFonts w:eastAsia="黑体" w:hint="eastAsia"/>
                <w:color w:val="000000"/>
                <w:sz w:val="24"/>
              </w:rPr>
              <w:t>分）</w:t>
            </w:r>
          </w:p>
        </w:tc>
        <w:tc>
          <w:tcPr>
            <w:tcW w:w="4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spacing w:line="480" w:lineRule="exact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 w:hint="eastAsia"/>
                <w:color w:val="000000"/>
                <w:sz w:val="24"/>
              </w:rPr>
              <w:t>紧密围绕立德树人根本任务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spacing w:line="48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10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F6578B" w:rsidRDefault="00F6578B">
            <w:pPr>
              <w:spacing w:line="480" w:lineRule="exact"/>
              <w:rPr>
                <w:rFonts w:eastAsia="黑体"/>
                <w:color w:val="000000"/>
                <w:sz w:val="28"/>
                <w:szCs w:val="28"/>
              </w:rPr>
            </w:pPr>
          </w:p>
        </w:tc>
      </w:tr>
      <w:tr w:rsidR="00F6578B" w:rsidTr="00F6578B">
        <w:trPr>
          <w:trHeight w:val="907"/>
          <w:jc w:val="center"/>
        </w:trPr>
        <w:tc>
          <w:tcPr>
            <w:tcW w:w="1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rPr>
                <w:rFonts w:eastAsia="黑体"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spacing w:line="480" w:lineRule="exact"/>
              <w:rPr>
                <w:rFonts w:eastAsia="黑体"/>
                <w:color w:val="000000"/>
                <w:sz w:val="24"/>
                <w:szCs w:val="24"/>
              </w:rPr>
            </w:pPr>
            <w:r>
              <w:rPr>
                <w:rFonts w:eastAsia="黑体" w:hint="eastAsia"/>
                <w:color w:val="000000"/>
                <w:sz w:val="24"/>
              </w:rPr>
              <w:t>符合教学大纲，内容充实，反映学科前沿。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spacing w:line="48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20</w:t>
            </w:r>
          </w:p>
        </w:tc>
        <w:tc>
          <w:tcPr>
            <w:tcW w:w="167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spacing w:line="480" w:lineRule="exact"/>
              <w:rPr>
                <w:rFonts w:eastAsia="黑体"/>
                <w:color w:val="000000"/>
                <w:sz w:val="28"/>
                <w:szCs w:val="28"/>
              </w:rPr>
            </w:pPr>
            <w:r>
              <w:rPr>
                <w:rFonts w:eastAsia="黑体" w:hint="eastAsia"/>
                <w:color w:val="000000"/>
                <w:sz w:val="28"/>
                <w:szCs w:val="28"/>
              </w:rPr>
              <w:t xml:space="preserve">　</w:t>
            </w:r>
          </w:p>
          <w:p w:rsidR="00F6578B" w:rsidRDefault="00F6578B">
            <w:pPr>
              <w:spacing w:line="480" w:lineRule="exact"/>
              <w:rPr>
                <w:rFonts w:eastAsia="黑体"/>
                <w:color w:val="000000"/>
                <w:sz w:val="28"/>
                <w:szCs w:val="28"/>
              </w:rPr>
            </w:pPr>
            <w:r>
              <w:rPr>
                <w:rFonts w:eastAsia="黑体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F6578B" w:rsidTr="00F6578B">
        <w:trPr>
          <w:trHeight w:val="907"/>
          <w:jc w:val="center"/>
        </w:trPr>
        <w:tc>
          <w:tcPr>
            <w:tcW w:w="1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rPr>
                <w:rFonts w:eastAsia="黑体"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spacing w:line="480" w:lineRule="exact"/>
              <w:rPr>
                <w:rFonts w:eastAsia="黑体"/>
                <w:color w:val="000000"/>
                <w:sz w:val="24"/>
                <w:szCs w:val="24"/>
              </w:rPr>
            </w:pPr>
            <w:r>
              <w:rPr>
                <w:rFonts w:eastAsia="黑体" w:hint="eastAsia"/>
                <w:color w:val="000000"/>
                <w:sz w:val="24"/>
              </w:rPr>
              <w:t>教学目标明确、思路清晰。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spacing w:line="48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20</w:t>
            </w:r>
          </w:p>
        </w:tc>
        <w:tc>
          <w:tcPr>
            <w:tcW w:w="167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rPr>
                <w:rFonts w:eastAsia="黑体"/>
                <w:color w:val="000000"/>
                <w:sz w:val="28"/>
                <w:szCs w:val="28"/>
              </w:rPr>
            </w:pPr>
          </w:p>
        </w:tc>
      </w:tr>
      <w:tr w:rsidR="00F6578B" w:rsidTr="00F6578B">
        <w:trPr>
          <w:trHeight w:val="907"/>
          <w:jc w:val="center"/>
        </w:trPr>
        <w:tc>
          <w:tcPr>
            <w:tcW w:w="1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rPr>
                <w:rFonts w:eastAsia="黑体"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spacing w:line="480" w:lineRule="exact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 w:hint="eastAsia"/>
                <w:color w:val="000000"/>
                <w:sz w:val="24"/>
              </w:rPr>
              <w:t>准确把握课程的重点和难点，针对性强。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spacing w:line="48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20</w:t>
            </w:r>
          </w:p>
        </w:tc>
        <w:tc>
          <w:tcPr>
            <w:tcW w:w="167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rPr>
                <w:rFonts w:eastAsia="黑体"/>
                <w:color w:val="000000"/>
                <w:sz w:val="28"/>
                <w:szCs w:val="28"/>
              </w:rPr>
            </w:pPr>
          </w:p>
        </w:tc>
      </w:tr>
      <w:tr w:rsidR="00F6578B" w:rsidTr="00F6578B">
        <w:trPr>
          <w:trHeight w:val="907"/>
          <w:jc w:val="center"/>
        </w:trPr>
        <w:tc>
          <w:tcPr>
            <w:tcW w:w="1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rPr>
                <w:rFonts w:eastAsia="黑体"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spacing w:line="480" w:lineRule="exact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 w:hint="eastAsia"/>
                <w:color w:val="000000"/>
                <w:sz w:val="24"/>
              </w:rPr>
              <w:t>教学进程组织合理，方法手段运用恰当有效。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spacing w:line="48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20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6578B" w:rsidRDefault="00F6578B">
            <w:pPr>
              <w:spacing w:line="480" w:lineRule="exact"/>
              <w:rPr>
                <w:rFonts w:eastAsia="黑体"/>
                <w:color w:val="000000"/>
                <w:sz w:val="28"/>
                <w:szCs w:val="28"/>
              </w:rPr>
            </w:pPr>
          </w:p>
        </w:tc>
      </w:tr>
      <w:tr w:rsidR="00F6578B" w:rsidTr="00F6578B">
        <w:trPr>
          <w:trHeight w:val="907"/>
          <w:jc w:val="center"/>
        </w:trPr>
        <w:tc>
          <w:tcPr>
            <w:tcW w:w="1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rPr>
                <w:rFonts w:eastAsia="黑体"/>
                <w:color w:val="000000"/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spacing w:line="480" w:lineRule="exact"/>
              <w:rPr>
                <w:rFonts w:eastAsia="黑体"/>
                <w:color w:val="000000"/>
                <w:sz w:val="24"/>
                <w:szCs w:val="24"/>
              </w:rPr>
            </w:pPr>
            <w:r>
              <w:rPr>
                <w:rFonts w:eastAsia="黑体" w:hint="eastAsia"/>
                <w:color w:val="000000"/>
                <w:sz w:val="24"/>
              </w:rPr>
              <w:t>文字表达准确、简洁，阐述清楚。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spacing w:line="48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10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6578B" w:rsidRDefault="00F6578B">
            <w:pPr>
              <w:spacing w:line="480" w:lineRule="exact"/>
              <w:rPr>
                <w:rFonts w:eastAsia="黑体"/>
                <w:color w:val="000000"/>
                <w:sz w:val="28"/>
                <w:szCs w:val="28"/>
              </w:rPr>
            </w:pPr>
          </w:p>
        </w:tc>
      </w:tr>
      <w:tr w:rsidR="00F6578B" w:rsidTr="00F6578B">
        <w:trPr>
          <w:trHeight w:val="969"/>
          <w:jc w:val="center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spacing w:line="340" w:lineRule="exact"/>
              <w:jc w:val="center"/>
              <w:rPr>
                <w:rFonts w:eastAsia="黑体"/>
                <w:color w:val="000000"/>
                <w:sz w:val="24"/>
                <w:szCs w:val="24"/>
              </w:rPr>
            </w:pPr>
            <w:r>
              <w:rPr>
                <w:rFonts w:eastAsia="黑体" w:hint="eastAsia"/>
                <w:color w:val="000000"/>
                <w:sz w:val="24"/>
              </w:rPr>
              <w:t>评委</w:t>
            </w:r>
          </w:p>
          <w:p w:rsidR="00F6578B" w:rsidRDefault="00F6578B">
            <w:pPr>
              <w:spacing w:line="34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 w:hint="eastAsia"/>
                <w:color w:val="000000"/>
                <w:sz w:val="24"/>
              </w:rPr>
              <w:t>签名</w:t>
            </w:r>
          </w:p>
        </w:tc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6578B" w:rsidRDefault="00F6578B">
            <w:pPr>
              <w:spacing w:line="340" w:lineRule="exact"/>
              <w:jc w:val="center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578B" w:rsidRDefault="00F6578B">
            <w:pPr>
              <w:spacing w:line="34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 w:hint="eastAsia"/>
                <w:color w:val="000000"/>
                <w:sz w:val="24"/>
              </w:rPr>
              <w:t>合计</w:t>
            </w:r>
          </w:p>
          <w:p w:rsidR="00F6578B" w:rsidRDefault="00F6578B">
            <w:pPr>
              <w:spacing w:line="34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 w:hint="eastAsia"/>
                <w:color w:val="000000"/>
                <w:sz w:val="24"/>
              </w:rPr>
              <w:t>得分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6578B" w:rsidRDefault="00F6578B">
            <w:pPr>
              <w:spacing w:line="340" w:lineRule="exact"/>
              <w:rPr>
                <w:rFonts w:eastAsia="黑体"/>
                <w:color w:val="000000"/>
                <w:sz w:val="28"/>
                <w:szCs w:val="28"/>
              </w:rPr>
            </w:pPr>
          </w:p>
        </w:tc>
      </w:tr>
    </w:tbl>
    <w:p w:rsidR="00F6578B" w:rsidRDefault="00F6578B" w:rsidP="00F6578B">
      <w:pPr>
        <w:ind w:firstLineChars="50" w:firstLine="120"/>
        <w:rPr>
          <w:rFonts w:ascii="Times New Roman" w:eastAsia="黑体" w:hAnsi="Times New Roman" w:cs="Times New Roman"/>
          <w:bCs/>
          <w:color w:val="000000"/>
          <w:sz w:val="28"/>
          <w:szCs w:val="28"/>
        </w:rPr>
      </w:pPr>
      <w:r>
        <w:rPr>
          <w:rFonts w:eastAsia="黑体" w:hint="eastAsia"/>
          <w:bCs/>
          <w:color w:val="000000"/>
          <w:sz w:val="24"/>
        </w:rPr>
        <w:t>注：评委评分可保留小数点后两位</w:t>
      </w:r>
      <w:r>
        <w:rPr>
          <w:rFonts w:eastAsia="黑体" w:hint="eastAsia"/>
          <w:bCs/>
          <w:color w:val="000000"/>
          <w:sz w:val="28"/>
          <w:szCs w:val="28"/>
        </w:rPr>
        <w:t>。</w:t>
      </w:r>
    </w:p>
    <w:p w:rsidR="00F6578B" w:rsidRDefault="00F6578B" w:rsidP="00F6578B">
      <w:pPr>
        <w:pStyle w:val="1"/>
        <w:rPr>
          <w:rFonts w:eastAsia="黑体"/>
          <w:color w:val="000000"/>
          <w:kern w:val="0"/>
          <w:sz w:val="32"/>
          <w:szCs w:val="32"/>
        </w:rPr>
      </w:pPr>
    </w:p>
    <w:p w:rsidR="00F6578B" w:rsidRDefault="00F6578B" w:rsidP="00F6578B">
      <w:pPr>
        <w:pStyle w:val="1"/>
        <w:rPr>
          <w:rFonts w:eastAsia="黑体"/>
          <w:color w:val="000000"/>
          <w:kern w:val="0"/>
          <w:sz w:val="32"/>
          <w:szCs w:val="32"/>
        </w:rPr>
      </w:pPr>
    </w:p>
    <w:p w:rsidR="00F6578B" w:rsidRDefault="00F6578B" w:rsidP="00F6578B">
      <w:pPr>
        <w:pStyle w:val="1"/>
        <w:spacing w:line="620" w:lineRule="exact"/>
        <w:rPr>
          <w:rFonts w:eastAsia="黑体"/>
          <w:color w:val="000000"/>
          <w:kern w:val="0"/>
          <w:sz w:val="32"/>
          <w:szCs w:val="32"/>
        </w:rPr>
      </w:pPr>
    </w:p>
    <w:p w:rsidR="00F6578B" w:rsidRDefault="00F6578B" w:rsidP="00F6578B">
      <w:pPr>
        <w:pStyle w:val="1"/>
        <w:spacing w:line="620" w:lineRule="exact"/>
        <w:rPr>
          <w:rFonts w:eastAsia="黑体"/>
          <w:color w:val="000000"/>
          <w:kern w:val="0"/>
          <w:sz w:val="32"/>
          <w:szCs w:val="32"/>
        </w:rPr>
      </w:pPr>
    </w:p>
    <w:p w:rsidR="00F6578B" w:rsidRDefault="00F6578B" w:rsidP="00F6578B">
      <w:pPr>
        <w:rPr>
          <w:rFonts w:eastAsia="宋体"/>
          <w:kern w:val="2"/>
          <w:sz w:val="21"/>
          <w:szCs w:val="24"/>
        </w:rPr>
      </w:pPr>
    </w:p>
    <w:p w:rsidR="001133AC" w:rsidRDefault="001133AC" w:rsidP="00F6578B">
      <w:pPr>
        <w:rPr>
          <w:rFonts w:eastAsia="宋体"/>
          <w:kern w:val="2"/>
          <w:sz w:val="21"/>
          <w:szCs w:val="24"/>
        </w:rPr>
      </w:pPr>
    </w:p>
    <w:p w:rsidR="001133AC" w:rsidRDefault="001133AC" w:rsidP="00F6578B">
      <w:pPr>
        <w:rPr>
          <w:rFonts w:eastAsia="宋体"/>
          <w:kern w:val="2"/>
          <w:sz w:val="21"/>
          <w:szCs w:val="24"/>
        </w:rPr>
      </w:pPr>
    </w:p>
    <w:p w:rsidR="001133AC" w:rsidRDefault="00472635" w:rsidP="00C80F0B">
      <w:pPr>
        <w:pStyle w:val="1"/>
        <w:spacing w:line="620" w:lineRule="exact"/>
        <w:jc w:val="center"/>
        <w:rPr>
          <w:rFonts w:ascii="宋体" w:hAnsi="宋体" w:cs="宋体"/>
          <w:b/>
          <w:color w:val="000000"/>
          <w:sz w:val="44"/>
          <w:szCs w:val="44"/>
        </w:rPr>
      </w:pPr>
      <w:r>
        <w:rPr>
          <w:rFonts w:ascii="宋体" w:hAnsi="宋体" w:cs="宋体" w:hint="eastAsia"/>
          <w:b/>
          <w:color w:val="000000"/>
          <w:sz w:val="44"/>
          <w:szCs w:val="44"/>
        </w:rPr>
        <w:lastRenderedPageBreak/>
        <w:t>4</w:t>
      </w:r>
      <w:r>
        <w:rPr>
          <w:rFonts w:ascii="宋体" w:hAnsi="宋体" w:cs="宋体"/>
          <w:b/>
          <w:color w:val="000000"/>
          <w:sz w:val="44"/>
          <w:szCs w:val="44"/>
        </w:rPr>
        <w:t>-3</w:t>
      </w:r>
      <w:r w:rsidR="001133AC">
        <w:rPr>
          <w:rFonts w:ascii="宋体" w:hAnsi="宋体" w:cs="宋体" w:hint="eastAsia"/>
          <w:b/>
          <w:color w:val="000000"/>
          <w:sz w:val="44"/>
          <w:szCs w:val="44"/>
        </w:rPr>
        <w:t>课堂教学展示</w:t>
      </w:r>
      <w:r w:rsidR="00C80F0B">
        <w:rPr>
          <w:rFonts w:ascii="宋体" w:hAnsi="宋体" w:cs="宋体" w:hint="eastAsia"/>
          <w:b/>
          <w:color w:val="000000"/>
          <w:sz w:val="44"/>
          <w:szCs w:val="44"/>
        </w:rPr>
        <w:t>参考</w:t>
      </w:r>
      <w:r w:rsidR="001133AC">
        <w:rPr>
          <w:rFonts w:ascii="宋体" w:hAnsi="宋体" w:cs="宋体" w:hint="eastAsia"/>
          <w:b/>
          <w:color w:val="000000"/>
          <w:sz w:val="44"/>
          <w:szCs w:val="44"/>
        </w:rPr>
        <w:t>评分表</w:t>
      </w:r>
    </w:p>
    <w:p w:rsidR="001133AC" w:rsidRDefault="001133AC" w:rsidP="001133AC">
      <w:pPr>
        <w:spacing w:line="240" w:lineRule="exact"/>
        <w:jc w:val="center"/>
        <w:rPr>
          <w:rFonts w:eastAsia="文鼎大标宋简"/>
          <w:bCs/>
          <w:color w:val="000000"/>
          <w:sz w:val="36"/>
          <w:szCs w:val="36"/>
        </w:rPr>
      </w:pPr>
    </w:p>
    <w:p w:rsidR="001133AC" w:rsidRDefault="001133AC" w:rsidP="001133AC">
      <w:pPr>
        <w:spacing w:line="400" w:lineRule="atLeast"/>
        <w:ind w:firstLineChars="50" w:firstLine="140"/>
        <w:rPr>
          <w:rFonts w:eastAsia="黑体"/>
          <w:color w:val="000000"/>
          <w:sz w:val="24"/>
        </w:rPr>
      </w:pPr>
      <w:r>
        <w:rPr>
          <w:rFonts w:eastAsia="黑体" w:hint="eastAsia"/>
          <w:color w:val="000000"/>
          <w:sz w:val="28"/>
          <w:szCs w:val="28"/>
        </w:rPr>
        <w:t>教师</w:t>
      </w:r>
      <w:r>
        <w:rPr>
          <w:rFonts w:eastAsia="黑体"/>
          <w:color w:val="000000"/>
          <w:sz w:val="28"/>
          <w:szCs w:val="28"/>
        </w:rPr>
        <w:t>姓名</w:t>
      </w:r>
      <w:r>
        <w:rPr>
          <w:rFonts w:eastAsia="黑体"/>
          <w:color w:val="000000"/>
          <w:sz w:val="28"/>
          <w:szCs w:val="28"/>
        </w:rPr>
        <w:t>:</w:t>
      </w:r>
      <w:r>
        <w:rPr>
          <w:rFonts w:eastAsia="黑体"/>
          <w:color w:val="000000"/>
          <w:sz w:val="28"/>
          <w:szCs w:val="28"/>
          <w:u w:val="single"/>
        </w:rPr>
        <w:t xml:space="preserve">          </w:t>
      </w:r>
      <w:r>
        <w:rPr>
          <w:rFonts w:eastAsia="黑体"/>
          <w:color w:val="000000"/>
          <w:sz w:val="24"/>
          <w:u w:val="single"/>
        </w:rPr>
        <w:t xml:space="preserve">    </w:t>
      </w:r>
      <w:r>
        <w:rPr>
          <w:rFonts w:eastAsia="黑体"/>
          <w:color w:val="000000"/>
          <w:sz w:val="24"/>
        </w:rPr>
        <w:t xml:space="preserve"> </w:t>
      </w:r>
    </w:p>
    <w:tbl>
      <w:tblPr>
        <w:tblW w:w="8713" w:type="dxa"/>
        <w:jc w:val="center"/>
        <w:tblLayout w:type="fixed"/>
        <w:tblLook w:val="0000" w:firstRow="0" w:lastRow="0" w:firstColumn="0" w:lastColumn="0" w:noHBand="0" w:noVBand="0"/>
      </w:tblPr>
      <w:tblGrid>
        <w:gridCol w:w="1038"/>
        <w:gridCol w:w="1013"/>
        <w:gridCol w:w="4781"/>
        <w:gridCol w:w="1031"/>
        <w:gridCol w:w="850"/>
      </w:tblGrid>
      <w:tr w:rsidR="001133AC" w:rsidTr="00BF6B9F">
        <w:trPr>
          <w:trHeight w:val="737"/>
          <w:jc w:val="center"/>
        </w:trPr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项目</w:t>
            </w:r>
          </w:p>
        </w:tc>
        <w:tc>
          <w:tcPr>
            <w:tcW w:w="57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评测要求</w:t>
            </w:r>
          </w:p>
        </w:tc>
        <w:tc>
          <w:tcPr>
            <w:tcW w:w="1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2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分值（</w:t>
            </w:r>
            <w:r>
              <w:rPr>
                <w:rFonts w:eastAsia="黑体" w:hint="eastAsia"/>
                <w:color w:val="000000"/>
                <w:sz w:val="24"/>
              </w:rPr>
              <w:t>100</w:t>
            </w:r>
            <w:r>
              <w:rPr>
                <w:rFonts w:eastAsia="黑体"/>
                <w:color w:val="000000"/>
                <w:sz w:val="24"/>
              </w:rPr>
              <w:t>）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得分</w:t>
            </w:r>
            <w:r>
              <w:rPr>
                <w:rFonts w:eastAsia="黑体"/>
                <w:color w:val="000000"/>
                <w:sz w:val="24"/>
              </w:rPr>
              <w:t xml:space="preserve"> </w:t>
            </w:r>
          </w:p>
        </w:tc>
      </w:tr>
      <w:tr w:rsidR="001133AC" w:rsidTr="00BF6B9F">
        <w:trPr>
          <w:trHeight w:val="624"/>
          <w:jc w:val="center"/>
        </w:trPr>
        <w:tc>
          <w:tcPr>
            <w:tcW w:w="1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20" w:lineRule="exact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220" w:lineRule="exact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4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贯彻立德树人的具体要求，突出课堂德育</w:t>
            </w:r>
          </w:p>
        </w:tc>
        <w:tc>
          <w:tcPr>
            <w:tcW w:w="1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</w:p>
        </w:tc>
      </w:tr>
      <w:tr w:rsidR="001133AC" w:rsidTr="00BF6B9F">
        <w:trPr>
          <w:trHeight w:val="624"/>
          <w:jc w:val="center"/>
        </w:trPr>
        <w:tc>
          <w:tcPr>
            <w:tcW w:w="10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2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课堂</w:t>
            </w:r>
          </w:p>
          <w:p w:rsidR="001133AC" w:rsidRDefault="001133AC" w:rsidP="00BF6B9F">
            <w:pPr>
              <w:spacing w:line="32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教学</w:t>
            </w:r>
          </w:p>
          <w:p w:rsidR="001133AC" w:rsidRDefault="001133AC" w:rsidP="00BF6B9F">
            <w:pPr>
              <w:spacing w:line="32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(</w:t>
            </w:r>
            <w:r>
              <w:rPr>
                <w:rFonts w:eastAsia="黑体" w:hint="eastAsia"/>
                <w:color w:val="000000"/>
                <w:szCs w:val="21"/>
              </w:rPr>
              <w:t>100</w:t>
            </w:r>
            <w:r>
              <w:rPr>
                <w:rFonts w:eastAsia="黑体"/>
                <w:color w:val="000000"/>
                <w:szCs w:val="21"/>
              </w:rPr>
              <w:t>分</w:t>
            </w:r>
            <w:r>
              <w:rPr>
                <w:rFonts w:eastAsia="黑体"/>
                <w:color w:val="000000"/>
                <w:szCs w:val="21"/>
              </w:rPr>
              <w:t>)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22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教学</w:t>
            </w:r>
          </w:p>
          <w:p w:rsidR="001133AC" w:rsidRDefault="001133AC" w:rsidP="00BF6B9F">
            <w:pPr>
              <w:spacing w:line="22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内容</w:t>
            </w:r>
          </w:p>
          <w:p w:rsidR="001133AC" w:rsidRDefault="001133AC" w:rsidP="00BF6B9F">
            <w:pPr>
              <w:spacing w:line="22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(</w:t>
            </w:r>
            <w:r>
              <w:rPr>
                <w:rFonts w:eastAsia="黑体" w:hint="eastAsia"/>
                <w:color w:val="000000"/>
                <w:szCs w:val="21"/>
              </w:rPr>
              <w:t>40</w:t>
            </w:r>
            <w:r>
              <w:rPr>
                <w:rFonts w:eastAsia="黑体"/>
                <w:color w:val="000000"/>
                <w:szCs w:val="21"/>
              </w:rPr>
              <w:t>分</w:t>
            </w:r>
            <w:r>
              <w:rPr>
                <w:rFonts w:eastAsia="黑体"/>
                <w:color w:val="000000"/>
                <w:szCs w:val="21"/>
              </w:rPr>
              <w:t>)</w:t>
            </w:r>
          </w:p>
        </w:tc>
        <w:tc>
          <w:tcPr>
            <w:tcW w:w="4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理论联系实际，符合学生的特点</w:t>
            </w:r>
          </w:p>
        </w:tc>
        <w:tc>
          <w:tcPr>
            <w:tcW w:w="1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9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</w:p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</w:p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 xml:space="preserve">　</w:t>
            </w:r>
          </w:p>
        </w:tc>
      </w:tr>
      <w:tr w:rsidR="001133AC" w:rsidTr="00BF6B9F">
        <w:trPr>
          <w:trHeight w:val="624"/>
          <w:jc w:val="center"/>
        </w:trPr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0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4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260" w:lineRule="exact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注重学术性，内容充实，信息量大，渗透专业思想，为教学目标服务</w:t>
            </w:r>
          </w:p>
        </w:tc>
        <w:tc>
          <w:tcPr>
            <w:tcW w:w="1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9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</w:p>
        </w:tc>
      </w:tr>
      <w:tr w:rsidR="001133AC" w:rsidTr="00BF6B9F">
        <w:trPr>
          <w:trHeight w:val="567"/>
          <w:jc w:val="center"/>
        </w:trPr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0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4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反映或联系学科发展新思想、新概念、新成果</w:t>
            </w:r>
          </w:p>
        </w:tc>
        <w:tc>
          <w:tcPr>
            <w:tcW w:w="1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5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</w:p>
        </w:tc>
      </w:tr>
      <w:tr w:rsidR="001133AC" w:rsidTr="00BF6B9F">
        <w:trPr>
          <w:trHeight w:val="567"/>
          <w:jc w:val="center"/>
        </w:trPr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0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4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pacing w:val="-16"/>
                <w:szCs w:val="21"/>
              </w:rPr>
            </w:pPr>
            <w:r>
              <w:rPr>
                <w:rFonts w:eastAsia="黑体"/>
                <w:color w:val="000000"/>
                <w:spacing w:val="-16"/>
                <w:szCs w:val="21"/>
              </w:rPr>
              <w:t>重点突出，条理清楚，内容承前启后，循序渐进</w:t>
            </w:r>
          </w:p>
        </w:tc>
        <w:tc>
          <w:tcPr>
            <w:tcW w:w="1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9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</w:p>
        </w:tc>
      </w:tr>
      <w:tr w:rsidR="001133AC" w:rsidTr="00BF6B9F">
        <w:trPr>
          <w:trHeight w:val="624"/>
          <w:jc w:val="center"/>
        </w:trPr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01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22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教学</w:t>
            </w:r>
          </w:p>
          <w:p w:rsidR="001133AC" w:rsidRDefault="001133AC" w:rsidP="00BF6B9F">
            <w:pPr>
              <w:spacing w:line="22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组织</w:t>
            </w:r>
          </w:p>
          <w:p w:rsidR="001133AC" w:rsidRDefault="001133AC" w:rsidP="00BF6B9F">
            <w:pPr>
              <w:spacing w:line="22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(</w:t>
            </w:r>
            <w:r>
              <w:rPr>
                <w:rFonts w:eastAsia="黑体" w:hint="eastAsia"/>
                <w:color w:val="000000"/>
                <w:szCs w:val="21"/>
              </w:rPr>
              <w:t>40</w:t>
            </w:r>
            <w:r>
              <w:rPr>
                <w:rFonts w:eastAsia="黑体"/>
                <w:color w:val="000000"/>
                <w:szCs w:val="21"/>
              </w:rPr>
              <w:t>分</w:t>
            </w:r>
            <w:r>
              <w:rPr>
                <w:rFonts w:eastAsia="黑体"/>
                <w:color w:val="000000"/>
                <w:szCs w:val="21"/>
              </w:rPr>
              <w:t>)</w:t>
            </w:r>
          </w:p>
        </w:tc>
        <w:tc>
          <w:tcPr>
            <w:tcW w:w="4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260" w:lineRule="exact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教学过程安排合理，方法运用灵活、恰当，教学设计方案体现完整</w:t>
            </w:r>
          </w:p>
        </w:tc>
        <w:tc>
          <w:tcPr>
            <w:tcW w:w="1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14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 xml:space="preserve">　</w:t>
            </w:r>
          </w:p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 xml:space="preserve">　</w:t>
            </w:r>
          </w:p>
        </w:tc>
      </w:tr>
      <w:tr w:rsidR="001133AC" w:rsidTr="00BF6B9F">
        <w:trPr>
          <w:trHeight w:val="510"/>
          <w:jc w:val="center"/>
        </w:trPr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0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4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启发性强，能有效调动学生思维和学习积极性</w:t>
            </w:r>
          </w:p>
        </w:tc>
        <w:tc>
          <w:tcPr>
            <w:tcW w:w="1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14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</w:p>
        </w:tc>
      </w:tr>
      <w:tr w:rsidR="001133AC" w:rsidTr="00BF6B9F">
        <w:trPr>
          <w:trHeight w:val="510"/>
          <w:jc w:val="center"/>
        </w:trPr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0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4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教学时间安排合理，课堂应变能力强</w:t>
            </w:r>
          </w:p>
        </w:tc>
        <w:tc>
          <w:tcPr>
            <w:tcW w:w="1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4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</w:p>
        </w:tc>
      </w:tr>
      <w:tr w:rsidR="001133AC" w:rsidTr="00BF6B9F">
        <w:trPr>
          <w:trHeight w:val="510"/>
          <w:jc w:val="center"/>
        </w:trPr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0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4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熟练、有效地运用多媒体等现代教学手段</w:t>
            </w:r>
          </w:p>
        </w:tc>
        <w:tc>
          <w:tcPr>
            <w:tcW w:w="1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4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</w:p>
        </w:tc>
      </w:tr>
      <w:tr w:rsidR="001133AC" w:rsidTr="00BF6B9F">
        <w:trPr>
          <w:trHeight w:val="624"/>
          <w:jc w:val="center"/>
        </w:trPr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0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4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260" w:lineRule="exact"/>
              <w:rPr>
                <w:rFonts w:eastAsia="黑体"/>
                <w:color w:val="000000"/>
                <w:spacing w:val="-16"/>
                <w:szCs w:val="21"/>
              </w:rPr>
            </w:pPr>
            <w:r>
              <w:rPr>
                <w:rFonts w:eastAsia="黑体"/>
                <w:color w:val="000000"/>
                <w:spacing w:val="-16"/>
                <w:szCs w:val="21"/>
              </w:rPr>
              <w:t>板书设计与教学内容紧密联系、结构合理，板书与多媒体相配合，简洁、工整、美观、大小适当</w:t>
            </w:r>
          </w:p>
        </w:tc>
        <w:tc>
          <w:tcPr>
            <w:tcW w:w="1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b/>
                <w:bCs/>
                <w:color w:val="000000"/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4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</w:p>
        </w:tc>
      </w:tr>
      <w:tr w:rsidR="001133AC" w:rsidTr="00BF6B9F">
        <w:trPr>
          <w:trHeight w:val="567"/>
          <w:jc w:val="center"/>
        </w:trPr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01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22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语言</w:t>
            </w:r>
          </w:p>
          <w:p w:rsidR="001133AC" w:rsidRDefault="001133AC" w:rsidP="00BF6B9F">
            <w:pPr>
              <w:spacing w:line="22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教态</w:t>
            </w:r>
          </w:p>
          <w:p w:rsidR="001133AC" w:rsidRDefault="001133AC" w:rsidP="00BF6B9F">
            <w:pPr>
              <w:spacing w:line="22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(</w:t>
            </w:r>
            <w:r>
              <w:rPr>
                <w:rFonts w:eastAsia="黑体" w:hint="eastAsia"/>
                <w:color w:val="000000"/>
                <w:szCs w:val="21"/>
              </w:rPr>
              <w:t>13</w:t>
            </w:r>
            <w:r>
              <w:rPr>
                <w:rFonts w:eastAsia="黑体"/>
                <w:color w:val="000000"/>
                <w:szCs w:val="21"/>
              </w:rPr>
              <w:t>分</w:t>
            </w:r>
            <w:r>
              <w:rPr>
                <w:rFonts w:eastAsia="黑体"/>
                <w:color w:val="000000"/>
                <w:szCs w:val="21"/>
              </w:rPr>
              <w:t>)</w:t>
            </w:r>
          </w:p>
        </w:tc>
        <w:tc>
          <w:tcPr>
            <w:tcW w:w="4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260" w:lineRule="exact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普通话讲课，语言清晰、流畅、准确、生动，语速节奏恰当</w:t>
            </w:r>
          </w:p>
        </w:tc>
        <w:tc>
          <w:tcPr>
            <w:tcW w:w="1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7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</w:p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</w:p>
        </w:tc>
      </w:tr>
      <w:tr w:rsidR="001133AC" w:rsidTr="00BF6B9F">
        <w:trPr>
          <w:trHeight w:val="567"/>
          <w:jc w:val="center"/>
        </w:trPr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0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4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肢体语言运用合理、恰当，教态自然大方</w:t>
            </w:r>
          </w:p>
        </w:tc>
        <w:tc>
          <w:tcPr>
            <w:tcW w:w="1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3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</w:p>
        </w:tc>
      </w:tr>
      <w:tr w:rsidR="001133AC" w:rsidTr="00BF6B9F">
        <w:trPr>
          <w:trHeight w:val="567"/>
          <w:jc w:val="center"/>
        </w:trPr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0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4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教态仪表自然得体，精神饱满，亲和力强</w:t>
            </w:r>
          </w:p>
        </w:tc>
        <w:tc>
          <w:tcPr>
            <w:tcW w:w="1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3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</w:p>
        </w:tc>
      </w:tr>
      <w:tr w:rsidR="001133AC" w:rsidTr="00BF6B9F">
        <w:trPr>
          <w:trHeight w:val="567"/>
          <w:jc w:val="center"/>
        </w:trPr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1133AC" w:rsidRDefault="001133AC" w:rsidP="00BF6B9F">
            <w:pPr>
              <w:spacing w:line="22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教学</w:t>
            </w:r>
          </w:p>
          <w:p w:rsidR="001133AC" w:rsidRDefault="001133AC" w:rsidP="00BF6B9F">
            <w:pPr>
              <w:spacing w:line="22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特色</w:t>
            </w:r>
          </w:p>
          <w:p w:rsidR="001133AC" w:rsidRDefault="001133AC" w:rsidP="00BF6B9F">
            <w:pPr>
              <w:spacing w:line="22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(</w:t>
            </w:r>
            <w:r>
              <w:rPr>
                <w:rFonts w:eastAsia="黑体" w:hint="eastAsia"/>
                <w:color w:val="000000"/>
                <w:szCs w:val="21"/>
              </w:rPr>
              <w:t>7</w:t>
            </w:r>
            <w:r>
              <w:rPr>
                <w:rFonts w:eastAsia="黑体"/>
                <w:color w:val="000000"/>
                <w:szCs w:val="21"/>
              </w:rPr>
              <w:t>分</w:t>
            </w:r>
            <w:r>
              <w:rPr>
                <w:rFonts w:eastAsia="黑体"/>
                <w:color w:val="000000"/>
                <w:szCs w:val="21"/>
              </w:rPr>
              <w:t>)</w:t>
            </w:r>
          </w:p>
        </w:tc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pacing w:val="-16"/>
                <w:szCs w:val="21"/>
              </w:rPr>
            </w:pPr>
            <w:r>
              <w:rPr>
                <w:rFonts w:eastAsia="黑体"/>
                <w:color w:val="000000"/>
                <w:spacing w:val="-16"/>
                <w:szCs w:val="21"/>
              </w:rPr>
              <w:t>教学理念先进、风格突出、感染力强、教学效果好</w:t>
            </w:r>
          </w:p>
        </w:tc>
        <w:tc>
          <w:tcPr>
            <w:tcW w:w="1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</w:p>
        </w:tc>
      </w:tr>
      <w:tr w:rsidR="001133AC" w:rsidTr="00BF6B9F">
        <w:trPr>
          <w:trHeight w:val="850"/>
          <w:jc w:val="center"/>
        </w:trPr>
        <w:tc>
          <w:tcPr>
            <w:tcW w:w="2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评委</w:t>
            </w:r>
          </w:p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签名</w:t>
            </w:r>
          </w:p>
        </w:tc>
        <w:tc>
          <w:tcPr>
            <w:tcW w:w="4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合计</w:t>
            </w:r>
          </w:p>
          <w:p w:rsidR="001133AC" w:rsidRDefault="001133AC" w:rsidP="00BF6B9F">
            <w:pPr>
              <w:spacing w:line="300" w:lineRule="exact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得分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33AC" w:rsidRDefault="001133AC" w:rsidP="00BF6B9F">
            <w:pPr>
              <w:spacing w:line="300" w:lineRule="exact"/>
              <w:rPr>
                <w:rFonts w:eastAsia="黑体"/>
                <w:color w:val="000000"/>
                <w:szCs w:val="21"/>
              </w:rPr>
            </w:pPr>
          </w:p>
        </w:tc>
      </w:tr>
    </w:tbl>
    <w:p w:rsidR="001133AC" w:rsidRDefault="001133AC" w:rsidP="001133AC">
      <w:pPr>
        <w:ind w:firstLineChars="50" w:firstLine="110"/>
        <w:rPr>
          <w:rFonts w:eastAsia="黑体"/>
          <w:bCs/>
          <w:color w:val="000000"/>
          <w:szCs w:val="21"/>
        </w:rPr>
      </w:pPr>
      <w:r>
        <w:rPr>
          <w:rFonts w:eastAsia="黑体"/>
          <w:bCs/>
          <w:color w:val="000000"/>
          <w:szCs w:val="21"/>
        </w:rPr>
        <w:t>注：评委评分可保留小数点后两位。</w:t>
      </w:r>
    </w:p>
    <w:p w:rsidR="001133AC" w:rsidRDefault="001133AC" w:rsidP="00F6578B">
      <w:pPr>
        <w:rPr>
          <w:rFonts w:eastAsia="宋体"/>
          <w:kern w:val="2"/>
          <w:sz w:val="21"/>
          <w:szCs w:val="24"/>
        </w:rPr>
      </w:pPr>
    </w:p>
    <w:p w:rsidR="00702061" w:rsidRDefault="00702061" w:rsidP="00472635">
      <w:pPr>
        <w:pStyle w:val="1"/>
        <w:spacing w:line="640" w:lineRule="exact"/>
        <w:jc w:val="center"/>
        <w:rPr>
          <w:rFonts w:ascii="宋体" w:hAnsi="宋体" w:cs="宋体"/>
          <w:b/>
          <w:color w:val="000000"/>
          <w:sz w:val="44"/>
          <w:szCs w:val="44"/>
        </w:rPr>
      </w:pPr>
    </w:p>
    <w:p w:rsidR="00702061" w:rsidRDefault="00702061" w:rsidP="00472635">
      <w:pPr>
        <w:pStyle w:val="1"/>
        <w:spacing w:line="640" w:lineRule="exact"/>
        <w:jc w:val="center"/>
        <w:rPr>
          <w:rFonts w:ascii="宋体" w:hAnsi="宋体" w:cs="宋体"/>
          <w:b/>
          <w:color w:val="000000"/>
          <w:sz w:val="44"/>
          <w:szCs w:val="44"/>
        </w:rPr>
      </w:pPr>
    </w:p>
    <w:p w:rsidR="00472635" w:rsidRDefault="00472635" w:rsidP="00472635">
      <w:pPr>
        <w:pStyle w:val="1"/>
        <w:spacing w:line="640" w:lineRule="exact"/>
        <w:jc w:val="center"/>
        <w:rPr>
          <w:rFonts w:ascii="宋体" w:hAnsi="宋体" w:cs="宋体"/>
          <w:b/>
          <w:color w:val="000000"/>
          <w:sz w:val="44"/>
          <w:szCs w:val="44"/>
        </w:rPr>
      </w:pPr>
      <w:r>
        <w:rPr>
          <w:rFonts w:ascii="宋体" w:hAnsi="宋体" w:cs="宋体" w:hint="eastAsia"/>
          <w:b/>
          <w:color w:val="000000"/>
          <w:sz w:val="44"/>
          <w:szCs w:val="44"/>
        </w:rPr>
        <w:t>4</w:t>
      </w:r>
      <w:r>
        <w:rPr>
          <w:rFonts w:ascii="宋体" w:hAnsi="宋体" w:cs="宋体"/>
          <w:b/>
          <w:color w:val="000000"/>
          <w:sz w:val="44"/>
          <w:szCs w:val="44"/>
        </w:rPr>
        <w:t>-4</w:t>
      </w:r>
      <w:r>
        <w:rPr>
          <w:rFonts w:ascii="宋体" w:hAnsi="宋体" w:cs="宋体" w:hint="eastAsia"/>
          <w:b/>
          <w:color w:val="000000"/>
          <w:sz w:val="44"/>
          <w:szCs w:val="44"/>
        </w:rPr>
        <w:t>教学反思</w:t>
      </w:r>
      <w:r w:rsidR="00C80F0B">
        <w:rPr>
          <w:rFonts w:ascii="宋体" w:hAnsi="宋体" w:cs="宋体" w:hint="eastAsia"/>
          <w:b/>
          <w:color w:val="000000"/>
          <w:sz w:val="44"/>
          <w:szCs w:val="44"/>
        </w:rPr>
        <w:t>参考</w:t>
      </w:r>
      <w:r>
        <w:rPr>
          <w:rFonts w:ascii="宋体" w:hAnsi="宋体" w:cs="宋体" w:hint="eastAsia"/>
          <w:b/>
          <w:color w:val="000000"/>
          <w:sz w:val="44"/>
          <w:szCs w:val="44"/>
        </w:rPr>
        <w:t>评分表</w:t>
      </w:r>
    </w:p>
    <w:p w:rsidR="00472635" w:rsidRDefault="00472635" w:rsidP="00472635">
      <w:pPr>
        <w:rPr>
          <w:color w:val="000000"/>
          <w:szCs w:val="21"/>
        </w:rPr>
      </w:pPr>
    </w:p>
    <w:p w:rsidR="00472635" w:rsidRDefault="00472635" w:rsidP="00472635">
      <w:pPr>
        <w:rPr>
          <w:color w:val="000000"/>
          <w:szCs w:val="21"/>
        </w:rPr>
      </w:pPr>
    </w:p>
    <w:p w:rsidR="00472635" w:rsidRDefault="00472635" w:rsidP="00472635">
      <w:pPr>
        <w:spacing w:afterLines="50" w:after="180" w:line="400" w:lineRule="atLeast"/>
        <w:ind w:firstLineChars="50" w:firstLine="140"/>
        <w:rPr>
          <w:rFonts w:eastAsia="黑体"/>
          <w:color w:val="000000"/>
          <w:sz w:val="28"/>
          <w:szCs w:val="28"/>
        </w:rPr>
      </w:pPr>
      <w:r>
        <w:rPr>
          <w:rFonts w:eastAsia="黑体" w:hint="eastAsia"/>
          <w:color w:val="000000"/>
          <w:sz w:val="28"/>
          <w:szCs w:val="28"/>
        </w:rPr>
        <w:t>教师</w:t>
      </w:r>
      <w:r>
        <w:rPr>
          <w:rFonts w:eastAsia="黑体"/>
          <w:color w:val="000000"/>
          <w:sz w:val="28"/>
          <w:szCs w:val="28"/>
        </w:rPr>
        <w:t>姓名</w:t>
      </w:r>
      <w:r>
        <w:rPr>
          <w:rFonts w:eastAsia="黑体"/>
          <w:color w:val="000000"/>
          <w:sz w:val="28"/>
          <w:szCs w:val="28"/>
        </w:rPr>
        <w:t>:</w:t>
      </w:r>
      <w:r>
        <w:rPr>
          <w:rFonts w:eastAsia="黑体"/>
          <w:color w:val="000000"/>
          <w:sz w:val="28"/>
          <w:szCs w:val="28"/>
          <w:u w:val="single"/>
        </w:rPr>
        <w:t xml:space="preserve">          </w:t>
      </w:r>
      <w:r>
        <w:rPr>
          <w:rFonts w:eastAsia="黑体"/>
          <w:color w:val="000000"/>
          <w:sz w:val="24"/>
          <w:u w:val="single"/>
        </w:rPr>
        <w:t xml:space="preserve">    </w:t>
      </w:r>
      <w:r>
        <w:rPr>
          <w:rFonts w:eastAsia="黑体"/>
          <w:color w:val="000000"/>
          <w:sz w:val="24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32"/>
        <w:gridCol w:w="4690"/>
        <w:gridCol w:w="1260"/>
        <w:gridCol w:w="1307"/>
      </w:tblGrid>
      <w:tr w:rsidR="00472635" w:rsidTr="00BF6B9F">
        <w:trPr>
          <w:trHeight w:val="748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635" w:rsidRDefault="00472635" w:rsidP="00BF6B9F">
            <w:pPr>
              <w:spacing w:line="500" w:lineRule="exact"/>
              <w:jc w:val="center"/>
              <w:rPr>
                <w:rFonts w:eastAsia="黑体"/>
                <w:bCs/>
                <w:color w:val="000000"/>
                <w:sz w:val="28"/>
                <w:szCs w:val="28"/>
              </w:rPr>
            </w:pPr>
            <w:r>
              <w:rPr>
                <w:rFonts w:eastAsia="黑体"/>
                <w:bCs/>
                <w:color w:val="000000"/>
                <w:sz w:val="28"/>
                <w:szCs w:val="28"/>
              </w:rPr>
              <w:t>项目</w:t>
            </w:r>
          </w:p>
        </w:tc>
        <w:tc>
          <w:tcPr>
            <w:tcW w:w="4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2635" w:rsidRDefault="00472635" w:rsidP="00BF6B9F">
            <w:pPr>
              <w:spacing w:line="500" w:lineRule="exact"/>
              <w:jc w:val="center"/>
              <w:rPr>
                <w:rFonts w:eastAsia="黑体"/>
                <w:bCs/>
                <w:color w:val="000000"/>
                <w:sz w:val="28"/>
                <w:szCs w:val="28"/>
              </w:rPr>
            </w:pPr>
            <w:r>
              <w:rPr>
                <w:rFonts w:eastAsia="黑体"/>
                <w:bCs/>
                <w:color w:val="000000"/>
                <w:sz w:val="28"/>
                <w:szCs w:val="28"/>
              </w:rPr>
              <w:t>评测要求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2635" w:rsidRDefault="00472635" w:rsidP="00BF6B9F">
            <w:pPr>
              <w:spacing w:line="500" w:lineRule="exact"/>
              <w:jc w:val="center"/>
              <w:rPr>
                <w:rFonts w:eastAsia="黑体"/>
                <w:bCs/>
                <w:color w:val="000000"/>
                <w:sz w:val="28"/>
                <w:szCs w:val="28"/>
              </w:rPr>
            </w:pPr>
            <w:r>
              <w:rPr>
                <w:rFonts w:eastAsia="黑体"/>
                <w:bCs/>
                <w:color w:val="000000"/>
                <w:sz w:val="28"/>
                <w:szCs w:val="28"/>
              </w:rPr>
              <w:t>分值（</w:t>
            </w:r>
            <w:r>
              <w:rPr>
                <w:rFonts w:eastAsia="黑体" w:hint="eastAsia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eastAsia="黑体"/>
                <w:bCs/>
                <w:color w:val="000000"/>
                <w:sz w:val="28"/>
                <w:szCs w:val="28"/>
              </w:rPr>
              <w:t>）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2635" w:rsidRDefault="00472635" w:rsidP="00BF6B9F">
            <w:pPr>
              <w:spacing w:line="500" w:lineRule="exact"/>
              <w:jc w:val="center"/>
              <w:rPr>
                <w:rFonts w:eastAsia="黑体"/>
                <w:bCs/>
                <w:color w:val="000000"/>
                <w:sz w:val="28"/>
                <w:szCs w:val="28"/>
              </w:rPr>
            </w:pPr>
            <w:r>
              <w:rPr>
                <w:rFonts w:eastAsia="黑体"/>
                <w:bCs/>
                <w:color w:val="000000"/>
                <w:sz w:val="28"/>
                <w:szCs w:val="28"/>
              </w:rPr>
              <w:t>得分</w:t>
            </w:r>
          </w:p>
        </w:tc>
      </w:tr>
      <w:tr w:rsidR="00472635" w:rsidTr="00BF6B9F">
        <w:trPr>
          <w:trHeight w:val="2017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635" w:rsidRDefault="00472635" w:rsidP="00BF6B9F">
            <w:pPr>
              <w:spacing w:line="50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教学</w:t>
            </w:r>
          </w:p>
          <w:p w:rsidR="00472635" w:rsidRDefault="00472635" w:rsidP="00BF6B9F">
            <w:pPr>
              <w:spacing w:line="50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反思</w:t>
            </w:r>
          </w:p>
          <w:p w:rsidR="00472635" w:rsidRDefault="00472635" w:rsidP="00BF6B9F">
            <w:pPr>
              <w:spacing w:line="50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(</w:t>
            </w:r>
            <w:r>
              <w:rPr>
                <w:rFonts w:eastAsia="黑体" w:hint="eastAsia"/>
                <w:color w:val="000000"/>
                <w:sz w:val="24"/>
              </w:rPr>
              <w:t>100</w:t>
            </w:r>
            <w:r>
              <w:rPr>
                <w:rFonts w:eastAsia="黑体"/>
                <w:color w:val="000000"/>
                <w:sz w:val="24"/>
              </w:rPr>
              <w:t>分</w:t>
            </w:r>
            <w:r>
              <w:rPr>
                <w:rFonts w:eastAsia="黑体"/>
                <w:color w:val="000000"/>
                <w:sz w:val="24"/>
              </w:rPr>
              <w:t>)</w:t>
            </w:r>
          </w:p>
        </w:tc>
        <w:tc>
          <w:tcPr>
            <w:tcW w:w="4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2635" w:rsidRDefault="00472635" w:rsidP="00BF6B9F">
            <w:pPr>
              <w:spacing w:line="500" w:lineRule="exact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从教学理念、教学方法、教学过程三方面着手，做到联系实际、思路清晰、观点明确、文理通顺，有感而发。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2635" w:rsidRDefault="00472635" w:rsidP="00BF6B9F">
            <w:pPr>
              <w:spacing w:line="50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 w:hint="eastAsia"/>
                <w:color w:val="000000"/>
                <w:sz w:val="24"/>
              </w:rPr>
              <w:t>100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2635" w:rsidRDefault="00472635" w:rsidP="00BF6B9F">
            <w:pPr>
              <w:spacing w:line="500" w:lineRule="exact"/>
              <w:rPr>
                <w:rFonts w:eastAsia="黑体"/>
                <w:color w:val="000000"/>
                <w:sz w:val="24"/>
              </w:rPr>
            </w:pPr>
          </w:p>
        </w:tc>
      </w:tr>
      <w:tr w:rsidR="00472635" w:rsidTr="00BF6B9F">
        <w:trPr>
          <w:trHeight w:val="1157"/>
        </w:trPr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635" w:rsidRDefault="00472635" w:rsidP="00BF6B9F">
            <w:pPr>
              <w:spacing w:line="500" w:lineRule="exact"/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评委签名</w:t>
            </w:r>
          </w:p>
        </w:tc>
        <w:tc>
          <w:tcPr>
            <w:tcW w:w="725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2635" w:rsidRDefault="00472635" w:rsidP="00BF6B9F">
            <w:pPr>
              <w:spacing w:line="500" w:lineRule="exact"/>
              <w:jc w:val="center"/>
              <w:rPr>
                <w:rFonts w:eastAsia="黑体"/>
                <w:color w:val="000000"/>
                <w:sz w:val="24"/>
              </w:rPr>
            </w:pPr>
          </w:p>
        </w:tc>
      </w:tr>
    </w:tbl>
    <w:p w:rsidR="00472635" w:rsidRDefault="00472635" w:rsidP="00472635">
      <w:pPr>
        <w:spacing w:beforeLines="50" w:before="180"/>
        <w:ind w:firstLineChars="50" w:firstLine="120"/>
        <w:rPr>
          <w:rFonts w:eastAsia="黑体"/>
          <w:bCs/>
          <w:color w:val="000000"/>
          <w:sz w:val="24"/>
        </w:rPr>
      </w:pPr>
      <w:r>
        <w:rPr>
          <w:rFonts w:eastAsia="黑体"/>
          <w:bCs/>
          <w:color w:val="000000"/>
          <w:sz w:val="24"/>
        </w:rPr>
        <w:t>注：评委评分可保留小数点后两位。</w:t>
      </w:r>
    </w:p>
    <w:p w:rsidR="00472635" w:rsidRDefault="00472635" w:rsidP="00472635"/>
    <w:p w:rsidR="00472635" w:rsidRDefault="00472635" w:rsidP="00472635">
      <w:pPr>
        <w:rPr>
          <w:kern w:val="2"/>
          <w:sz w:val="21"/>
          <w:szCs w:val="24"/>
        </w:rPr>
      </w:pPr>
    </w:p>
    <w:p w:rsidR="00472635" w:rsidRDefault="00472635" w:rsidP="00472635"/>
    <w:p w:rsidR="00472635" w:rsidRDefault="00472635" w:rsidP="00472635">
      <w:pPr>
        <w:tabs>
          <w:tab w:val="left" w:pos="7141"/>
        </w:tabs>
      </w:pPr>
      <w:r>
        <w:rPr>
          <w:rFonts w:hint="eastAsia"/>
        </w:rPr>
        <w:tab/>
      </w:r>
    </w:p>
    <w:p w:rsidR="00F6578B" w:rsidRDefault="00F6578B"/>
    <w:sectPr w:rsidR="00F6578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AD0" w:rsidRDefault="00A42AD0">
      <w:pPr>
        <w:spacing w:after="0"/>
      </w:pPr>
      <w:r>
        <w:separator/>
      </w:r>
    </w:p>
  </w:endnote>
  <w:endnote w:type="continuationSeparator" w:id="0">
    <w:p w:rsidR="00A42AD0" w:rsidRDefault="00A42AD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文鼎大标宋简">
    <w:altName w:val="宋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AD0" w:rsidRDefault="00A42AD0">
      <w:pPr>
        <w:spacing w:after="0"/>
      </w:pPr>
      <w:r>
        <w:separator/>
      </w:r>
    </w:p>
  </w:footnote>
  <w:footnote w:type="continuationSeparator" w:id="0">
    <w:p w:rsidR="00A42AD0" w:rsidRDefault="00A42AD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13732"/>
    <w:rsid w:val="0008163B"/>
    <w:rsid w:val="001133AC"/>
    <w:rsid w:val="00122B76"/>
    <w:rsid w:val="00211CCA"/>
    <w:rsid w:val="00274EDD"/>
    <w:rsid w:val="002D6E9A"/>
    <w:rsid w:val="00323B43"/>
    <w:rsid w:val="003367A7"/>
    <w:rsid w:val="00347E94"/>
    <w:rsid w:val="00397D1A"/>
    <w:rsid w:val="003B7AB6"/>
    <w:rsid w:val="003C30F8"/>
    <w:rsid w:val="003C691C"/>
    <w:rsid w:val="003D37D8"/>
    <w:rsid w:val="00426133"/>
    <w:rsid w:val="004358AB"/>
    <w:rsid w:val="00472635"/>
    <w:rsid w:val="004D584F"/>
    <w:rsid w:val="004F5297"/>
    <w:rsid w:val="0059601B"/>
    <w:rsid w:val="005A2685"/>
    <w:rsid w:val="005F1162"/>
    <w:rsid w:val="006035F0"/>
    <w:rsid w:val="00702061"/>
    <w:rsid w:val="007A4DD6"/>
    <w:rsid w:val="007D2470"/>
    <w:rsid w:val="007E4EF2"/>
    <w:rsid w:val="008B329A"/>
    <w:rsid w:val="008B7726"/>
    <w:rsid w:val="009637A5"/>
    <w:rsid w:val="00A0661D"/>
    <w:rsid w:val="00A40CF3"/>
    <w:rsid w:val="00A42AD0"/>
    <w:rsid w:val="00AB4EA8"/>
    <w:rsid w:val="00AD0854"/>
    <w:rsid w:val="00AD109A"/>
    <w:rsid w:val="00BC13CE"/>
    <w:rsid w:val="00C31239"/>
    <w:rsid w:val="00C80F0B"/>
    <w:rsid w:val="00D31D50"/>
    <w:rsid w:val="00DC35FF"/>
    <w:rsid w:val="00DF6C09"/>
    <w:rsid w:val="00E022CE"/>
    <w:rsid w:val="00F31050"/>
    <w:rsid w:val="00F6578B"/>
    <w:rsid w:val="00F84D4F"/>
    <w:rsid w:val="00FB0F1D"/>
    <w:rsid w:val="1A7B6BA9"/>
    <w:rsid w:val="2CC80747"/>
    <w:rsid w:val="3B6723EB"/>
    <w:rsid w:val="3F1275D6"/>
    <w:rsid w:val="403014E7"/>
    <w:rsid w:val="47AD7902"/>
    <w:rsid w:val="48645045"/>
    <w:rsid w:val="4AE3075A"/>
    <w:rsid w:val="4B4D2F69"/>
    <w:rsid w:val="4D5675F2"/>
    <w:rsid w:val="559F2CD6"/>
    <w:rsid w:val="5B1D64D8"/>
    <w:rsid w:val="5D636D94"/>
    <w:rsid w:val="67FC63F6"/>
    <w:rsid w:val="690A7ED5"/>
    <w:rsid w:val="692802B4"/>
    <w:rsid w:val="6953663C"/>
    <w:rsid w:val="76BA1F95"/>
    <w:rsid w:val="7BC5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028493"/>
  <w15:docId w15:val="{E4A0F2C5-19D2-4E41-B3C4-7463EFA36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8">
    <w:name w:val="页眉 字符"/>
    <w:basedOn w:val="a0"/>
    <w:link w:val="a7"/>
    <w:uiPriority w:val="99"/>
    <w:rPr>
      <w:rFonts w:ascii="Tahoma" w:hAnsi="Tahoma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Tahoma" w:hAnsi="Tahoma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rFonts w:ascii="宋体" w:eastAsia="宋体" w:hAnsi="宋体" w:cs="宋体"/>
      <w:sz w:val="24"/>
      <w:szCs w:val="24"/>
    </w:rPr>
  </w:style>
  <w:style w:type="paragraph" w:customStyle="1" w:styleId="1">
    <w:name w:val="无间隔1"/>
    <w:rsid w:val="00F6578B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2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259</Words>
  <Characters>1478</Characters>
  <Application>Microsoft Office Word</Application>
  <DocSecurity>0</DocSecurity>
  <Lines>12</Lines>
  <Paragraphs>3</Paragraphs>
  <ScaleCrop>false</ScaleCrop>
  <Company>Microsoft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21</cp:revision>
  <cp:lastPrinted>2020-10-22T02:35:00Z</cp:lastPrinted>
  <dcterms:created xsi:type="dcterms:W3CDTF">2008-09-11T17:20:00Z</dcterms:created>
  <dcterms:modified xsi:type="dcterms:W3CDTF">2026-02-05T04:05:00Z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F28CEC155BDF407AA6C6FDC535E77A87</vt:lpwstr>
  </property>
  <property fmtid="{D5CDD505-2E9C-101B-9397-08002B2CF9AE}" pid="4" name="KSOTemplateDocerSaveRecord">
    <vt:lpwstr>eyJoZGlkIjoiOGM1NzI0YjcxNDZhYzJhMzEyYTUzNzM1NTBiODViNTEiLCJ1c2VySWQiOiI4NzE0NDg2NzEifQ==</vt:lpwstr>
  </property>
</Properties>
</file>