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8A2D0F">
      <w:pPr>
        <w:spacing w:after="312" w:afterLines="100"/>
        <w:jc w:val="center"/>
        <w:rPr>
          <w:rFonts w:hint="eastAsia" w:asciiTheme="minorEastAsia" w:hAnsiTheme="minorEastAsia"/>
          <w:b/>
          <w:bCs/>
          <w:kern w:val="0"/>
          <w:sz w:val="32"/>
          <w:szCs w:val="32"/>
          <w:u w:val="none"/>
        </w:rPr>
      </w:pPr>
      <w:r>
        <w:rPr>
          <w:rFonts w:hint="eastAsia" w:asciiTheme="minorEastAsia" w:hAnsiTheme="minorEastAsia"/>
          <w:b/>
          <w:bCs/>
          <w:kern w:val="0"/>
          <w:sz w:val="32"/>
          <w:szCs w:val="32"/>
          <w:u w:val="single"/>
        </w:rPr>
        <w:t xml:space="preserve">           </w:t>
      </w:r>
      <w:r>
        <w:rPr>
          <w:rFonts w:hint="eastAsia" w:asciiTheme="minorEastAsia" w:hAnsiTheme="minorEastAsia"/>
          <w:b/>
          <w:bCs/>
          <w:kern w:val="0"/>
          <w:sz w:val="32"/>
          <w:szCs w:val="32"/>
        </w:rPr>
        <w:t>学院</w:t>
      </w:r>
      <w:r>
        <w:rPr>
          <w:rFonts w:hint="eastAsia" w:asciiTheme="minorEastAsia" w:hAnsiTheme="minorEastAsia"/>
          <w:b/>
          <w:bCs/>
          <w:kern w:val="0"/>
          <w:sz w:val="32"/>
          <w:szCs w:val="32"/>
          <w:lang w:eastAsia="zh-CN"/>
        </w:rPr>
        <w:t>“</w:t>
      </w:r>
      <w:r>
        <w:rPr>
          <w:rFonts w:hint="eastAsia" w:asciiTheme="minorEastAsia" w:hAnsiTheme="minorEastAsia"/>
          <w:b/>
          <w:bCs/>
          <w:kern w:val="0"/>
          <w:sz w:val="32"/>
          <w:szCs w:val="32"/>
          <w:u w:val="none"/>
        </w:rPr>
        <w:t>企业家进高校</w:t>
      </w:r>
      <w:r>
        <w:rPr>
          <w:rFonts w:hint="eastAsia" w:asciiTheme="minorEastAsia" w:hAnsiTheme="minorEastAsia"/>
          <w:b/>
          <w:bCs/>
          <w:kern w:val="0"/>
          <w:sz w:val="32"/>
          <w:szCs w:val="32"/>
          <w:lang w:eastAsia="zh-CN"/>
        </w:rPr>
        <w:t>”</w:t>
      </w:r>
      <w:r>
        <w:rPr>
          <w:rFonts w:hint="eastAsia" w:asciiTheme="minorEastAsia" w:hAnsiTheme="minorEastAsia"/>
          <w:b/>
          <w:bCs/>
          <w:kern w:val="0"/>
          <w:sz w:val="32"/>
          <w:szCs w:val="32"/>
          <w:u w:val="none"/>
        </w:rPr>
        <w:t>前沿大课堂工作总结</w:t>
      </w:r>
    </w:p>
    <w:p w14:paraId="69589A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after="312" w:afterLines="100" w:line="400" w:lineRule="exact"/>
        <w:textAlignment w:val="auto"/>
        <w:rPr>
          <w:rFonts w:hint="eastAsia" w:ascii="宋体" w:hAnsi="宋体"/>
          <w:b w:val="0"/>
          <w:bCs w:val="0"/>
          <w:color w:val="FF0000"/>
          <w:sz w:val="24"/>
          <w:szCs w:val="24"/>
          <w:lang w:eastAsia="zh-CN"/>
        </w:rPr>
      </w:pP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一、</w:t>
      </w:r>
      <w:r>
        <w:rPr>
          <w:rFonts w:hint="eastAsia" w:ascii="宋体" w:hAnsi="宋体"/>
          <w:b/>
          <w:bCs/>
          <w:sz w:val="24"/>
          <w:szCs w:val="24"/>
        </w:rPr>
        <w:t>实施情况</w:t>
      </w:r>
      <w:r>
        <w:rPr>
          <w:rFonts w:hint="eastAsia" w:ascii="宋体" w:hAnsi="宋体"/>
          <w:b w:val="0"/>
          <w:bCs w:val="0"/>
          <w:color w:val="FF0000"/>
          <w:sz w:val="24"/>
          <w:szCs w:val="24"/>
          <w:lang w:eastAsia="zh-CN"/>
        </w:rPr>
        <w:t>（专家与讲座概况</w:t>
      </w:r>
      <w:r>
        <w:rPr>
          <w:rFonts w:hint="eastAsia" w:ascii="宋体" w:hAnsi="宋体"/>
          <w:b w:val="0"/>
          <w:bCs w:val="0"/>
          <w:color w:val="FF0000"/>
          <w:sz w:val="24"/>
          <w:szCs w:val="24"/>
          <w:lang w:val="en-US" w:eastAsia="zh-CN"/>
        </w:rPr>
        <w:t>等</w:t>
      </w:r>
      <w:r>
        <w:rPr>
          <w:rFonts w:hint="eastAsia" w:ascii="宋体" w:hAnsi="宋体"/>
          <w:b w:val="0"/>
          <w:bCs w:val="0"/>
          <w:color w:val="FF0000"/>
          <w:sz w:val="24"/>
          <w:szCs w:val="24"/>
          <w:lang w:eastAsia="zh-CN"/>
        </w:rPr>
        <w:t>）</w:t>
      </w:r>
    </w:p>
    <w:p w14:paraId="640C71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after="312" w:afterLines="100" w:line="400" w:lineRule="exact"/>
        <w:textAlignment w:val="auto"/>
        <w:rPr>
          <w:rFonts w:hint="eastAsia" w:ascii="宋体" w:hAnsi="宋体"/>
          <w:b w:val="0"/>
          <w:bCs w:val="0"/>
          <w:color w:val="FF0000"/>
          <w:sz w:val="24"/>
          <w:szCs w:val="24"/>
          <w:lang w:eastAsia="zh-CN"/>
        </w:rPr>
      </w:pPr>
    </w:p>
    <w:p w14:paraId="4F75B88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/>
          <w:sz w:val="24"/>
          <w:szCs w:val="24"/>
        </w:rPr>
      </w:pPr>
    </w:p>
    <w:p w14:paraId="16041CB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/>
          <w:sz w:val="24"/>
          <w:szCs w:val="24"/>
        </w:rPr>
      </w:pPr>
    </w:p>
    <w:p w14:paraId="2299CF6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/>
          <w:sz w:val="24"/>
          <w:szCs w:val="24"/>
        </w:rPr>
      </w:pPr>
      <w:bookmarkStart w:id="0" w:name="_GoBack"/>
      <w:bookmarkEnd w:id="0"/>
    </w:p>
    <w:p w14:paraId="6755B7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after="312" w:afterLines="100" w:line="400" w:lineRule="exact"/>
        <w:textAlignment w:val="auto"/>
        <w:rPr>
          <w:rFonts w:hint="eastAsia" w:ascii="宋体" w:hAnsi="宋体"/>
          <w:b w:val="0"/>
          <w:bCs w:val="0"/>
          <w:color w:val="FF0000"/>
          <w:sz w:val="24"/>
          <w:szCs w:val="24"/>
          <w:lang w:eastAsia="zh-CN"/>
        </w:rPr>
      </w:pPr>
      <w:r>
        <w:rPr>
          <w:rFonts w:hint="eastAsia" w:ascii="宋体" w:hAnsi="宋体"/>
          <w:b/>
          <w:bCs/>
          <w:sz w:val="24"/>
          <w:szCs w:val="24"/>
        </w:rPr>
        <w:t>二、成效亮点</w:t>
      </w:r>
      <w:r>
        <w:rPr>
          <w:rFonts w:hint="eastAsia" w:ascii="宋体" w:hAnsi="宋体"/>
          <w:b w:val="0"/>
          <w:bCs w:val="0"/>
          <w:color w:val="FF0000"/>
          <w:sz w:val="24"/>
          <w:szCs w:val="24"/>
          <w:lang w:eastAsia="zh-CN"/>
        </w:rPr>
        <w:t>（师生反馈、</w:t>
      </w:r>
      <w:r>
        <w:rPr>
          <w:rFonts w:hint="eastAsia" w:ascii="宋体" w:hAnsi="宋体"/>
          <w:b w:val="0"/>
          <w:bCs w:val="0"/>
          <w:color w:val="FF0000"/>
          <w:sz w:val="24"/>
          <w:szCs w:val="24"/>
          <w:lang w:val="en-US" w:eastAsia="zh-CN"/>
        </w:rPr>
        <w:t>下一步计划等</w:t>
      </w:r>
      <w:r>
        <w:rPr>
          <w:rFonts w:hint="eastAsia" w:ascii="宋体" w:hAnsi="宋体"/>
          <w:b w:val="0"/>
          <w:bCs w:val="0"/>
          <w:color w:val="FF0000"/>
          <w:sz w:val="24"/>
          <w:szCs w:val="24"/>
          <w:lang w:eastAsia="zh-CN"/>
        </w:rPr>
        <w:t>）</w:t>
      </w:r>
    </w:p>
    <w:p w14:paraId="7E19D47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312" w:afterLines="100" w:line="400" w:lineRule="exact"/>
        <w:textAlignment w:val="auto"/>
        <w:rPr>
          <w:rFonts w:hint="eastAsia" w:ascii="宋体" w:hAnsi="宋体"/>
          <w:b/>
          <w:bCs/>
          <w:sz w:val="24"/>
          <w:szCs w:val="24"/>
        </w:rPr>
      </w:pPr>
    </w:p>
    <w:p w14:paraId="4B36E44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312" w:afterLines="100" w:line="400" w:lineRule="exact"/>
        <w:textAlignment w:val="auto"/>
        <w:rPr>
          <w:rFonts w:hint="eastAsia" w:ascii="宋体" w:hAnsi="宋体"/>
          <w:b/>
          <w:bCs/>
          <w:sz w:val="24"/>
          <w:szCs w:val="24"/>
        </w:rPr>
      </w:pPr>
    </w:p>
    <w:p w14:paraId="3215EB6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/>
          <w:sz w:val="24"/>
          <w:szCs w:val="24"/>
        </w:rPr>
      </w:pPr>
    </w:p>
    <w:p w14:paraId="78B1B60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/>
          <w:sz w:val="24"/>
          <w:szCs w:val="24"/>
        </w:rPr>
      </w:pPr>
    </w:p>
    <w:p w14:paraId="630E1CD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/>
          <w:sz w:val="24"/>
          <w:szCs w:val="24"/>
        </w:rPr>
      </w:pPr>
    </w:p>
    <w:p w14:paraId="0B96317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/>
          <w:sz w:val="24"/>
          <w:szCs w:val="24"/>
        </w:rPr>
      </w:pPr>
    </w:p>
    <w:p w14:paraId="5C3B57C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312" w:afterLines="100" w:line="400" w:lineRule="exact"/>
        <w:textAlignment w:val="auto"/>
        <w:rPr>
          <w:rFonts w:hint="eastAsia" w:ascii="宋体" w:hAnsi="宋体"/>
          <w:b w:val="0"/>
          <w:bCs w:val="0"/>
          <w:color w:val="FF0000"/>
          <w:sz w:val="24"/>
          <w:szCs w:val="24"/>
          <w:lang w:eastAsia="zh-CN"/>
        </w:rPr>
      </w:pPr>
      <w:r>
        <w:rPr>
          <w:rFonts w:hint="eastAsia" w:ascii="宋体" w:hAnsi="宋体"/>
          <w:b/>
          <w:bCs/>
          <w:sz w:val="24"/>
          <w:szCs w:val="24"/>
        </w:rPr>
        <w:t>三、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支撑材料</w:t>
      </w:r>
      <w:r>
        <w:rPr>
          <w:rFonts w:hint="eastAsia" w:ascii="宋体" w:hAnsi="宋体"/>
          <w:b w:val="0"/>
          <w:bCs w:val="0"/>
          <w:color w:val="FF0000"/>
          <w:sz w:val="24"/>
          <w:szCs w:val="24"/>
          <w:lang w:eastAsia="zh-CN"/>
        </w:rPr>
        <w:t>（</w:t>
      </w:r>
      <w:r>
        <w:rPr>
          <w:rFonts w:hint="eastAsia" w:ascii="宋体" w:hAnsi="宋体"/>
          <w:b w:val="0"/>
          <w:bCs w:val="0"/>
          <w:color w:val="FF0000"/>
          <w:sz w:val="24"/>
          <w:szCs w:val="24"/>
          <w:lang w:val="en-US" w:eastAsia="zh-CN"/>
        </w:rPr>
        <w:t>现场照片、相关宣传和报道等</w:t>
      </w:r>
      <w:r>
        <w:rPr>
          <w:rFonts w:hint="eastAsia" w:ascii="宋体" w:hAnsi="宋体"/>
          <w:b w:val="0"/>
          <w:bCs w:val="0"/>
          <w:color w:val="FF0000"/>
          <w:sz w:val="24"/>
          <w:szCs w:val="24"/>
          <w:lang w:eastAsia="zh-CN"/>
        </w:rPr>
        <w:t>）</w:t>
      </w:r>
    </w:p>
    <w:p w14:paraId="2797B07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312" w:afterLines="100" w:line="400" w:lineRule="exact"/>
        <w:textAlignment w:val="auto"/>
        <w:rPr>
          <w:rFonts w:hint="default" w:ascii="宋体" w:hAnsi="宋体" w:eastAsia="宋体"/>
          <w:b/>
          <w:bCs/>
          <w:sz w:val="24"/>
          <w:szCs w:val="24"/>
          <w:lang w:val="en-US" w:eastAsia="zh-CN"/>
        </w:rPr>
      </w:pPr>
    </w:p>
    <w:p w14:paraId="10345DF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312" w:afterLines="100" w:line="400" w:lineRule="exact"/>
        <w:textAlignment w:val="auto"/>
        <w:rPr>
          <w:rFonts w:hint="eastAsia" w:ascii="宋体" w:hAnsi="宋体"/>
          <w:b/>
          <w:bCs/>
          <w:sz w:val="24"/>
          <w:szCs w:val="24"/>
        </w:rPr>
      </w:pPr>
    </w:p>
    <w:p w14:paraId="4F87F48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/>
          <w:sz w:val="24"/>
          <w:szCs w:val="24"/>
        </w:rPr>
      </w:pPr>
    </w:p>
    <w:p w14:paraId="69A4469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/>
          <w:sz w:val="24"/>
          <w:szCs w:val="24"/>
        </w:rPr>
      </w:pPr>
    </w:p>
    <w:p w14:paraId="61B3148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/>
          <w:sz w:val="24"/>
          <w:szCs w:val="24"/>
        </w:rPr>
      </w:pPr>
    </w:p>
    <w:p w14:paraId="18B0247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/>
          <w:sz w:val="24"/>
          <w:szCs w:val="24"/>
        </w:rPr>
      </w:pPr>
    </w:p>
    <w:p w14:paraId="29EB10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 xml:space="preserve">              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院长</w:t>
      </w:r>
      <w:r>
        <w:rPr>
          <w:rFonts w:hint="eastAsia" w:ascii="宋体" w:hAnsi="宋体"/>
          <w:b/>
          <w:bCs/>
          <w:sz w:val="24"/>
          <w:szCs w:val="24"/>
        </w:rPr>
        <w:t>签字：</w:t>
      </w:r>
    </w:p>
    <w:p w14:paraId="39EF8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840"/>
        <w:jc w:val="center"/>
        <w:textAlignment w:val="auto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 xml:space="preserve">                    （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学院</w:t>
      </w:r>
      <w:r>
        <w:rPr>
          <w:rFonts w:hint="eastAsia" w:ascii="宋体" w:hAnsi="宋体"/>
          <w:b/>
          <w:bCs/>
          <w:sz w:val="24"/>
          <w:szCs w:val="24"/>
        </w:rPr>
        <w:t>公章）</w:t>
      </w:r>
    </w:p>
    <w:p w14:paraId="19FF300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/>
          <w:sz w:val="24"/>
          <w:szCs w:val="24"/>
        </w:rPr>
      </w:pPr>
    </w:p>
    <w:p w14:paraId="7533338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ind w:right="630"/>
        <w:jc w:val="right"/>
        <w:textAlignment w:val="auto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2B3"/>
    <w:rsid w:val="00045982"/>
    <w:rsid w:val="000617B1"/>
    <w:rsid w:val="000822B3"/>
    <w:rsid w:val="0013060E"/>
    <w:rsid w:val="001608C3"/>
    <w:rsid w:val="001F1D86"/>
    <w:rsid w:val="00226D71"/>
    <w:rsid w:val="0023169A"/>
    <w:rsid w:val="00280A7D"/>
    <w:rsid w:val="0029592A"/>
    <w:rsid w:val="00313AB6"/>
    <w:rsid w:val="00332F35"/>
    <w:rsid w:val="003631D6"/>
    <w:rsid w:val="00382560"/>
    <w:rsid w:val="003F52EB"/>
    <w:rsid w:val="0048177C"/>
    <w:rsid w:val="00485172"/>
    <w:rsid w:val="004C52B3"/>
    <w:rsid w:val="00517D0F"/>
    <w:rsid w:val="00560B52"/>
    <w:rsid w:val="005872CF"/>
    <w:rsid w:val="005B22EA"/>
    <w:rsid w:val="005B7B09"/>
    <w:rsid w:val="005F4C11"/>
    <w:rsid w:val="006165C4"/>
    <w:rsid w:val="00681574"/>
    <w:rsid w:val="006A5BCE"/>
    <w:rsid w:val="00705363"/>
    <w:rsid w:val="00705ACB"/>
    <w:rsid w:val="007C7B54"/>
    <w:rsid w:val="008314C6"/>
    <w:rsid w:val="00854CD4"/>
    <w:rsid w:val="008C2F35"/>
    <w:rsid w:val="008E715B"/>
    <w:rsid w:val="00901834"/>
    <w:rsid w:val="00985C07"/>
    <w:rsid w:val="009D4153"/>
    <w:rsid w:val="00AA2F51"/>
    <w:rsid w:val="00AC7B9F"/>
    <w:rsid w:val="00AE0440"/>
    <w:rsid w:val="00B517F8"/>
    <w:rsid w:val="00B523C0"/>
    <w:rsid w:val="00B77DA6"/>
    <w:rsid w:val="00BB3086"/>
    <w:rsid w:val="00BD2B34"/>
    <w:rsid w:val="00BF1D7F"/>
    <w:rsid w:val="00C14E63"/>
    <w:rsid w:val="00C445C9"/>
    <w:rsid w:val="00C47E0C"/>
    <w:rsid w:val="00C77FEF"/>
    <w:rsid w:val="00CC1C43"/>
    <w:rsid w:val="00D93B78"/>
    <w:rsid w:val="00DB69E1"/>
    <w:rsid w:val="00DE01FF"/>
    <w:rsid w:val="00E16FE1"/>
    <w:rsid w:val="00E35734"/>
    <w:rsid w:val="00E36523"/>
    <w:rsid w:val="00E93D2C"/>
    <w:rsid w:val="00EB19AB"/>
    <w:rsid w:val="00ED3B3D"/>
    <w:rsid w:val="00F2192B"/>
    <w:rsid w:val="00F86A23"/>
    <w:rsid w:val="00FB17D1"/>
    <w:rsid w:val="00FB3129"/>
    <w:rsid w:val="04BE5FB8"/>
    <w:rsid w:val="16CB6789"/>
    <w:rsid w:val="1A7C1CC2"/>
    <w:rsid w:val="1DCC309C"/>
    <w:rsid w:val="20580C17"/>
    <w:rsid w:val="242552B4"/>
    <w:rsid w:val="27B8643F"/>
    <w:rsid w:val="2E4B1DBB"/>
    <w:rsid w:val="2E52770C"/>
    <w:rsid w:val="34E6283D"/>
    <w:rsid w:val="3717199C"/>
    <w:rsid w:val="3760381B"/>
    <w:rsid w:val="38976530"/>
    <w:rsid w:val="391D25A6"/>
    <w:rsid w:val="3D271C45"/>
    <w:rsid w:val="44785437"/>
    <w:rsid w:val="4539703F"/>
    <w:rsid w:val="473A4323"/>
    <w:rsid w:val="57062473"/>
    <w:rsid w:val="576F0018"/>
    <w:rsid w:val="601B0D3D"/>
    <w:rsid w:val="609A21B5"/>
    <w:rsid w:val="63DC4C88"/>
    <w:rsid w:val="6477675E"/>
    <w:rsid w:val="667473F9"/>
    <w:rsid w:val="6A1C5DDE"/>
    <w:rsid w:val="6ACF6802"/>
    <w:rsid w:val="6F6124E5"/>
    <w:rsid w:val="77A27C3D"/>
    <w:rsid w:val="77AD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1"/>
    <w:qFormat/>
    <w:uiPriority w:val="0"/>
    <w:rPr>
      <w:rFonts w:hint="eastAsia" w:ascii="宋体" w:hAnsi="Courier New"/>
      <w:szCs w:val="20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纯文本 字符"/>
    <w:basedOn w:val="7"/>
    <w:link w:val="2"/>
    <w:qFormat/>
    <w:uiPriority w:val="0"/>
    <w:rPr>
      <w:rFonts w:ascii="宋体" w:hAnsi="Courier New" w:eastAsia="宋体" w:cs="Times New Roman"/>
      <w:szCs w:val="20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83</Characters>
  <Lines>1</Lines>
  <Paragraphs>1</Paragraphs>
  <TotalTime>0</TotalTime>
  <ScaleCrop>false</ScaleCrop>
  <LinksUpToDate>false</LinksUpToDate>
  <CharactersWithSpaces>136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2023-12-29T02:48:00Z</dcterms:created>
  <dc:creator>lenovo</dc:creator>
  <cp:lastModifiedBy>李泓臻</cp:lastModifiedBy>
  <dcterms:modified xsi:type="dcterms:W3CDTF">2026-09-02T02:43:39Z</dcterms:modified>
  <cp:revision>103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eyJoZGlkIjoiMTY4YmExOWFjZTczZTgzNTE1ZjYwZmZiNDZkZTM0ODgiLCJ1c2VySWQiOiIxNzY5NTQyNzEzIn0=</vt:lpwstr>
  </property>
  <property fmtid="{D5CDD505-2E9C-101B-9397-08002B2CF9AE}" pid="3" name="KSOProductBuildVer">
    <vt:lpwstr>2052-12.1.0.28505</vt:lpwstr>
  </property>
  <property fmtid="{D5CDD505-2E9C-101B-9397-08002B2CF9AE}" pid="4" name="ICV">
    <vt:lpwstr>EA79AECA78304815A2397A83BAEFF54E_12</vt:lpwstr>
  </property>
</Properties>
</file>