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snapToGrid w:val="0"/>
        <w:spacing w:line="560" w:lineRule="exact"/>
        <w:ind w:right="1124" w:firstLine="281" w:firstLineChars="100"/>
        <w:rPr>
          <w:rFonts w:ascii="宋体" w:hAnsi="宋体" w:cs="仿宋_GB2312"/>
          <w:b/>
          <w:sz w:val="28"/>
          <w:szCs w:val="28"/>
        </w:rPr>
      </w:pPr>
      <w:r>
        <w:rPr>
          <w:rFonts w:hint="eastAsia" w:ascii="宋体" w:hAnsi="宋体" w:cs="仿宋_GB2312"/>
          <w:b/>
          <w:sz w:val="28"/>
          <w:szCs w:val="28"/>
        </w:rPr>
        <w:t>附件</w:t>
      </w:r>
      <w:r>
        <w:rPr>
          <w:rFonts w:hint="eastAsia" w:ascii="宋体" w:hAnsi="宋体" w:cs="仿宋_GB2312"/>
          <w:b/>
          <w:sz w:val="28"/>
          <w:szCs w:val="28"/>
          <w:lang w:val="en-US" w:eastAsia="zh-CN"/>
        </w:rPr>
        <w:t>4</w:t>
      </w:r>
      <w:r>
        <w:rPr>
          <w:rFonts w:ascii="宋体" w:hAnsi="宋体" w:cs="仿宋_GB2312"/>
          <w:b/>
          <w:sz w:val="28"/>
          <w:szCs w:val="28"/>
        </w:rPr>
        <w:t xml:space="preserve">               </w:t>
      </w:r>
      <w:r>
        <w:rPr>
          <w:rFonts w:hint="eastAsia" w:ascii="宋体" w:hAnsi="宋体" w:cs="仿宋_GB2312"/>
          <w:b/>
          <w:sz w:val="28"/>
          <w:szCs w:val="28"/>
        </w:rPr>
        <w:t>网络直播讲座表</w:t>
      </w:r>
    </w:p>
    <w:tbl>
      <w:tblPr>
        <w:tblStyle w:val="2"/>
        <w:tblW w:w="907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5"/>
        <w:gridCol w:w="2056"/>
        <w:gridCol w:w="1528"/>
        <w:gridCol w:w="1982"/>
        <w:gridCol w:w="1975"/>
        <w:gridCol w:w="89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6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20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Cs w:val="21"/>
              </w:rPr>
              <w:t>培训课程</w:t>
            </w:r>
          </w:p>
        </w:tc>
        <w:tc>
          <w:tcPr>
            <w:tcW w:w="1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Cs w:val="21"/>
              </w:rPr>
              <w:t>培训时间</w:t>
            </w:r>
          </w:p>
        </w:tc>
        <w:tc>
          <w:tcPr>
            <w:tcW w:w="19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Cs w:val="21"/>
              </w:rPr>
              <w:t>主讲人</w:t>
            </w:r>
          </w:p>
        </w:tc>
        <w:tc>
          <w:tcPr>
            <w:tcW w:w="19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Cs w:val="21"/>
              </w:rPr>
              <w:t>合作机构</w:t>
            </w:r>
          </w:p>
        </w:tc>
        <w:tc>
          <w:tcPr>
            <w:tcW w:w="8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Cs w:val="21"/>
              </w:rPr>
              <w:t>参训方式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9" w:hRule="atLeast"/>
          <w:jc w:val="center"/>
        </w:trPr>
        <w:tc>
          <w:tcPr>
            <w:tcW w:w="6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1</w:t>
            </w:r>
          </w:p>
        </w:tc>
        <w:tc>
          <w:tcPr>
            <w:tcW w:w="20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Theme="minorEastAsia"/>
                <w:szCs w:val="21"/>
              </w:rPr>
            </w:pPr>
            <w:r>
              <w:rPr>
                <w:rFonts w:asciiTheme="minorEastAsia"/>
                <w:szCs w:val="21"/>
              </w:rPr>
              <w:t>习近平总书记关于教育的重要论述引领教育强国理论与实践</w:t>
            </w:r>
          </w:p>
        </w:tc>
        <w:tc>
          <w:tcPr>
            <w:tcW w:w="1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9</w:t>
            </w:r>
            <w:r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  <w:t>月</w:t>
            </w: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13日</w:t>
            </w:r>
          </w:p>
        </w:tc>
        <w:tc>
          <w:tcPr>
            <w:tcW w:w="19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杨志成（</w:t>
            </w:r>
            <w:r>
              <w:rPr>
                <w:rFonts w:hint="eastAsia" w:ascii="宋体" w:hAnsi="宋体" w:cs="Times New Roman"/>
                <w:szCs w:val="21"/>
              </w:rPr>
              <w:t>首都</w:t>
            </w:r>
            <w:r>
              <w:rPr>
                <w:rFonts w:ascii="宋体" w:hAnsi="宋体" w:cs="Times New Roman"/>
                <w:szCs w:val="21"/>
              </w:rPr>
              <w:t>师范大学</w:t>
            </w:r>
            <w:r>
              <w:rPr>
                <w:rFonts w:hint="eastAsia" w:asciiTheme="minorEastAsia" w:hAnsiTheme="minorEastAsia"/>
                <w:bCs/>
                <w:szCs w:val="21"/>
              </w:rPr>
              <w:t>）</w:t>
            </w:r>
          </w:p>
        </w:tc>
        <w:tc>
          <w:tcPr>
            <w:tcW w:w="1975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中国老教授协会</w:t>
            </w:r>
          </w:p>
        </w:tc>
        <w:tc>
          <w:tcPr>
            <w:tcW w:w="894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cs="Times New Roman" w:asciiTheme="minorEastAsia" w:hAnsiTheme="minorEastAsia"/>
                <w:kern w:val="0"/>
                <w:szCs w:val="21"/>
              </w:rPr>
              <w:t>网络直播，学员网络参训，主会场是否设置请见网站通知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9" w:hRule="atLeast"/>
          <w:jc w:val="center"/>
        </w:trPr>
        <w:tc>
          <w:tcPr>
            <w:tcW w:w="6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2</w:t>
            </w:r>
          </w:p>
        </w:tc>
        <w:tc>
          <w:tcPr>
            <w:tcW w:w="20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Theme="minorEastAsia"/>
                <w:szCs w:val="21"/>
              </w:rPr>
            </w:pPr>
            <w:r>
              <w:rPr>
                <w:rFonts w:hint="eastAsia" w:ascii="宋体" w:hAnsi="宋体" w:cs="Times New Roman"/>
                <w:szCs w:val="21"/>
              </w:rPr>
              <w:t>习近平总书记对乡村振兴的顶层设计与基层实践</w:t>
            </w:r>
          </w:p>
        </w:tc>
        <w:tc>
          <w:tcPr>
            <w:tcW w:w="1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9</w:t>
            </w:r>
            <w:r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  <w:t>月</w:t>
            </w: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16日</w:t>
            </w:r>
          </w:p>
        </w:tc>
        <w:tc>
          <w:tcPr>
            <w:tcW w:w="19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Times New Roman"/>
                <w:szCs w:val="21"/>
              </w:rPr>
              <w:t>徐祥临</w:t>
            </w:r>
            <w:r>
              <w:rPr>
                <w:rFonts w:asciiTheme="minorEastAsia" w:hAnsiTheme="minorEastAsia"/>
                <w:szCs w:val="21"/>
              </w:rPr>
              <w:t>（</w:t>
            </w:r>
            <w:r>
              <w:rPr>
                <w:rFonts w:hint="eastAsia" w:asciiTheme="minorEastAsia" w:hAnsiTheme="minorEastAsia"/>
                <w:szCs w:val="21"/>
              </w:rPr>
              <w:t>中共</w:t>
            </w:r>
            <w:r>
              <w:rPr>
                <w:rFonts w:hint="eastAsia" w:ascii="宋体" w:hAnsi="宋体" w:cs="Times New Roman"/>
                <w:szCs w:val="21"/>
              </w:rPr>
              <w:t>中央党校</w:t>
            </w:r>
            <w:r>
              <w:rPr>
                <w:rFonts w:asciiTheme="minorEastAsia" w:hAnsiTheme="minorEastAsia"/>
                <w:szCs w:val="21"/>
              </w:rPr>
              <w:t>）</w:t>
            </w:r>
          </w:p>
        </w:tc>
        <w:tc>
          <w:tcPr>
            <w:tcW w:w="1975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中国老教授协会</w:t>
            </w:r>
          </w:p>
        </w:tc>
        <w:tc>
          <w:tcPr>
            <w:tcW w:w="894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9" w:hRule="atLeast"/>
          <w:jc w:val="center"/>
        </w:trPr>
        <w:tc>
          <w:tcPr>
            <w:tcW w:w="6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3</w:t>
            </w:r>
          </w:p>
        </w:tc>
        <w:tc>
          <w:tcPr>
            <w:tcW w:w="20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cs="Times New Roman"/>
                <w:szCs w:val="21"/>
              </w:rPr>
              <w:t>怎样因学施教</w:t>
            </w:r>
          </w:p>
        </w:tc>
        <w:tc>
          <w:tcPr>
            <w:tcW w:w="1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9月23日</w:t>
            </w:r>
          </w:p>
        </w:tc>
        <w:tc>
          <w:tcPr>
            <w:tcW w:w="19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张玉杰</w:t>
            </w:r>
            <w:r>
              <w:rPr>
                <w:rFonts w:asciiTheme="minorEastAsia" w:hAnsiTheme="minorEastAsia"/>
                <w:szCs w:val="21"/>
              </w:rPr>
              <w:t>（</w:t>
            </w:r>
            <w:r>
              <w:rPr>
                <w:rFonts w:hint="eastAsia" w:asciiTheme="minorEastAsia" w:hAnsiTheme="minorEastAsia"/>
                <w:szCs w:val="21"/>
              </w:rPr>
              <w:t>中共</w:t>
            </w:r>
            <w:r>
              <w:rPr>
                <w:rFonts w:hint="eastAsia" w:ascii="宋体" w:hAnsi="宋体" w:cs="Times New Roman"/>
                <w:szCs w:val="21"/>
              </w:rPr>
              <w:t>中央党校</w:t>
            </w:r>
            <w:r>
              <w:rPr>
                <w:rFonts w:asciiTheme="minorEastAsia" w:hAnsiTheme="minorEastAsia"/>
                <w:szCs w:val="21"/>
              </w:rPr>
              <w:t>）</w:t>
            </w:r>
          </w:p>
        </w:tc>
        <w:tc>
          <w:tcPr>
            <w:tcW w:w="1975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中国</w:t>
            </w:r>
            <w:r>
              <w:rPr>
                <w:rFonts w:asciiTheme="minorEastAsia" w:hAnsiTheme="minorEastAsia"/>
                <w:color w:val="000000"/>
                <w:szCs w:val="21"/>
              </w:rPr>
              <w:t>老教授协会</w:t>
            </w:r>
          </w:p>
        </w:tc>
        <w:tc>
          <w:tcPr>
            <w:tcW w:w="894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9" w:hRule="atLeast"/>
          <w:jc w:val="center"/>
        </w:trPr>
        <w:tc>
          <w:tcPr>
            <w:tcW w:w="6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4</w:t>
            </w:r>
          </w:p>
        </w:tc>
        <w:tc>
          <w:tcPr>
            <w:tcW w:w="20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Theme="minorEastAsia"/>
                <w:szCs w:val="21"/>
              </w:rPr>
            </w:pPr>
            <w:r>
              <w:rPr>
                <w:rFonts w:hint="eastAsia" w:ascii="宋体" w:hAnsi="宋体" w:cs="Times New Roman"/>
                <w:szCs w:val="21"/>
              </w:rPr>
              <w:t>一流课程建设：坚持教学创新，建好一流课程</w:t>
            </w:r>
          </w:p>
        </w:tc>
        <w:tc>
          <w:tcPr>
            <w:tcW w:w="1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9</w:t>
            </w:r>
            <w:r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  <w:t>月</w:t>
            </w: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27日</w:t>
            </w:r>
          </w:p>
        </w:tc>
        <w:tc>
          <w:tcPr>
            <w:tcW w:w="19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黄国华（</w:t>
            </w:r>
            <w:r>
              <w:rPr>
                <w:rFonts w:hint="eastAsia" w:ascii="宋体" w:hAnsi="宋体" w:cs="Times New Roman"/>
                <w:szCs w:val="21"/>
              </w:rPr>
              <w:t>北京林业大学</w:t>
            </w:r>
            <w:r>
              <w:rPr>
                <w:rFonts w:hint="eastAsia" w:asciiTheme="minorEastAsia" w:hAnsiTheme="minorEastAsia"/>
                <w:szCs w:val="21"/>
              </w:rPr>
              <w:t>）</w:t>
            </w:r>
          </w:p>
        </w:tc>
        <w:tc>
          <w:tcPr>
            <w:tcW w:w="1975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中国老教授协会</w:t>
            </w:r>
          </w:p>
        </w:tc>
        <w:tc>
          <w:tcPr>
            <w:tcW w:w="894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9" w:hRule="atLeast"/>
          <w:jc w:val="center"/>
        </w:trPr>
        <w:tc>
          <w:tcPr>
            <w:tcW w:w="6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5</w:t>
            </w:r>
          </w:p>
        </w:tc>
        <w:tc>
          <w:tcPr>
            <w:tcW w:w="20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4"/>
              <w:ind w:firstLine="0" w:firstLineChars="0"/>
              <w:rPr>
                <w:rFonts w:asciiTheme="minorEastAsia"/>
              </w:rPr>
            </w:pPr>
            <w:r>
              <w:rPr>
                <w:rFonts w:hint="eastAsia" w:asciiTheme="minorEastAsia"/>
              </w:rPr>
              <w:t>新农科建设与专业认证</w:t>
            </w:r>
          </w:p>
        </w:tc>
        <w:tc>
          <w:tcPr>
            <w:tcW w:w="1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10月11日</w:t>
            </w:r>
          </w:p>
        </w:tc>
        <w:tc>
          <w:tcPr>
            <w:tcW w:w="19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张海林（中国农业</w:t>
            </w:r>
            <w:r>
              <w:rPr>
                <w:rFonts w:ascii="宋体" w:hAnsi="宋体" w:eastAsia="宋体" w:cs="宋体"/>
                <w:kern w:val="0"/>
                <w:szCs w:val="21"/>
              </w:rPr>
              <w:t>大学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）</w:t>
            </w:r>
          </w:p>
        </w:tc>
        <w:tc>
          <w:tcPr>
            <w:tcW w:w="1975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中国老教授协会</w:t>
            </w:r>
          </w:p>
        </w:tc>
        <w:tc>
          <w:tcPr>
            <w:tcW w:w="894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9" w:hRule="atLeast"/>
          <w:jc w:val="center"/>
        </w:trPr>
        <w:tc>
          <w:tcPr>
            <w:tcW w:w="6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6</w:t>
            </w:r>
          </w:p>
        </w:tc>
        <w:tc>
          <w:tcPr>
            <w:tcW w:w="20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如何平衡教学与科研：</w:t>
            </w:r>
            <w:r>
              <w:rPr>
                <w:rFonts w:asciiTheme="minorEastAsia" w:hAnsiTheme="minorEastAsia"/>
                <w:szCs w:val="21"/>
              </w:rPr>
              <w:t>一</w:t>
            </w:r>
            <w:r>
              <w:rPr>
                <w:rFonts w:hint="eastAsia" w:asciiTheme="minorEastAsia" w:hAnsiTheme="minorEastAsia"/>
                <w:szCs w:val="21"/>
              </w:rPr>
              <w:t>名青年教师的感悟</w:t>
            </w:r>
          </w:p>
        </w:tc>
        <w:tc>
          <w:tcPr>
            <w:tcW w:w="1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10月12日</w:t>
            </w:r>
          </w:p>
        </w:tc>
        <w:tc>
          <w:tcPr>
            <w:tcW w:w="19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蒙克（清华大学）</w:t>
            </w:r>
          </w:p>
        </w:tc>
        <w:tc>
          <w:tcPr>
            <w:tcW w:w="1975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中国老教授协会</w:t>
            </w:r>
          </w:p>
        </w:tc>
        <w:tc>
          <w:tcPr>
            <w:tcW w:w="894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9" w:hRule="atLeast"/>
          <w:jc w:val="center"/>
        </w:trPr>
        <w:tc>
          <w:tcPr>
            <w:tcW w:w="6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7</w:t>
            </w:r>
          </w:p>
        </w:tc>
        <w:tc>
          <w:tcPr>
            <w:tcW w:w="20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《电磁场与电磁波》中的课程思政探讨</w:t>
            </w:r>
          </w:p>
        </w:tc>
        <w:tc>
          <w:tcPr>
            <w:tcW w:w="1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10月13日</w:t>
            </w:r>
          </w:p>
        </w:tc>
        <w:tc>
          <w:tcPr>
            <w:tcW w:w="19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张洪欣（北京</w:t>
            </w:r>
            <w:r>
              <w:rPr>
                <w:rFonts w:asciiTheme="minorEastAsia" w:hAnsiTheme="minorEastAsia"/>
                <w:color w:val="000000"/>
                <w:szCs w:val="21"/>
              </w:rPr>
              <w:t>邮电大学</w:t>
            </w:r>
            <w:r>
              <w:rPr>
                <w:rFonts w:hint="eastAsia" w:asciiTheme="minorEastAsia" w:hAnsiTheme="minorEastAsia"/>
                <w:color w:val="000000"/>
                <w:szCs w:val="21"/>
              </w:rPr>
              <w:t>）</w:t>
            </w:r>
          </w:p>
        </w:tc>
        <w:tc>
          <w:tcPr>
            <w:tcW w:w="1975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中国老教授协会</w:t>
            </w:r>
          </w:p>
        </w:tc>
        <w:tc>
          <w:tcPr>
            <w:tcW w:w="894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9" w:hRule="atLeast"/>
          <w:jc w:val="center"/>
        </w:trPr>
        <w:tc>
          <w:tcPr>
            <w:tcW w:w="6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8</w:t>
            </w:r>
          </w:p>
        </w:tc>
        <w:tc>
          <w:tcPr>
            <w:tcW w:w="20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外语口语教学：方法与案例</w:t>
            </w:r>
          </w:p>
        </w:tc>
        <w:tc>
          <w:tcPr>
            <w:tcW w:w="1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10月14日</w:t>
            </w:r>
          </w:p>
        </w:tc>
        <w:tc>
          <w:tcPr>
            <w:tcW w:w="19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杨鲁新（北京</w:t>
            </w:r>
            <w:r>
              <w:rPr>
                <w:rFonts w:asciiTheme="minorEastAsia" w:hAnsiTheme="minorEastAsia"/>
                <w:bCs/>
                <w:szCs w:val="21"/>
              </w:rPr>
              <w:t>外国语大学</w:t>
            </w:r>
            <w:r>
              <w:rPr>
                <w:rFonts w:hint="eastAsia" w:asciiTheme="minorEastAsia" w:hAnsiTheme="minorEastAsia"/>
                <w:bCs/>
                <w:szCs w:val="21"/>
              </w:rPr>
              <w:t>）</w:t>
            </w:r>
          </w:p>
        </w:tc>
        <w:tc>
          <w:tcPr>
            <w:tcW w:w="1975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中国老教授协会</w:t>
            </w:r>
          </w:p>
        </w:tc>
        <w:tc>
          <w:tcPr>
            <w:tcW w:w="894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9" w:hRule="atLeast"/>
          <w:jc w:val="center"/>
        </w:trPr>
        <w:tc>
          <w:tcPr>
            <w:tcW w:w="6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  <w:t>9</w:t>
            </w:r>
          </w:p>
        </w:tc>
        <w:tc>
          <w:tcPr>
            <w:tcW w:w="20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Theme="minorEastAsia"/>
              </w:rPr>
            </w:pPr>
            <w:r>
              <w:rPr>
                <w:rFonts w:hint="eastAsia" w:asciiTheme="minorEastAsia"/>
              </w:rPr>
              <w:t>面向未来的教师教学发展</w:t>
            </w:r>
          </w:p>
        </w:tc>
        <w:tc>
          <w:tcPr>
            <w:tcW w:w="1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10月2</w:t>
            </w:r>
            <w:r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  <w:t>0</w:t>
            </w: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19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cs="宋体" w:asciiTheme="minorEastAsia" w:hAnsiTheme="minorEastAsia"/>
                <w:color w:val="111F2C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111F2C"/>
                <w:kern w:val="0"/>
                <w:szCs w:val="21"/>
              </w:rPr>
              <w:t>孙华（北京大学）</w:t>
            </w:r>
          </w:p>
        </w:tc>
        <w:tc>
          <w:tcPr>
            <w:tcW w:w="1975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中国老教授协会</w:t>
            </w:r>
          </w:p>
        </w:tc>
        <w:tc>
          <w:tcPr>
            <w:tcW w:w="894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9" w:hRule="atLeast"/>
          <w:jc w:val="center"/>
        </w:trPr>
        <w:tc>
          <w:tcPr>
            <w:tcW w:w="6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1</w:t>
            </w:r>
            <w:r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0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基于在线实验的训练体系设计及质量评价机制案例分析</w:t>
            </w:r>
          </w:p>
        </w:tc>
        <w:tc>
          <w:tcPr>
            <w:tcW w:w="1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10月21日</w:t>
            </w:r>
          </w:p>
        </w:tc>
        <w:tc>
          <w:tcPr>
            <w:tcW w:w="19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高小鹏（北京航空航天大学）</w:t>
            </w:r>
          </w:p>
        </w:tc>
        <w:tc>
          <w:tcPr>
            <w:tcW w:w="1975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中国老教授协会</w:t>
            </w:r>
          </w:p>
        </w:tc>
        <w:tc>
          <w:tcPr>
            <w:tcW w:w="894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9" w:hRule="atLeast"/>
          <w:jc w:val="center"/>
        </w:trPr>
        <w:tc>
          <w:tcPr>
            <w:tcW w:w="6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1</w:t>
            </w:r>
            <w:r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  <w:t>1</w:t>
            </w:r>
          </w:p>
        </w:tc>
        <w:tc>
          <w:tcPr>
            <w:tcW w:w="20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结合专业开展课程思政，实现教书与育人相统一</w:t>
            </w:r>
          </w:p>
        </w:tc>
        <w:tc>
          <w:tcPr>
            <w:tcW w:w="1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10月25日</w:t>
            </w:r>
          </w:p>
        </w:tc>
        <w:tc>
          <w:tcPr>
            <w:tcW w:w="19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张有光（北京航空航天大学）</w:t>
            </w:r>
          </w:p>
        </w:tc>
        <w:tc>
          <w:tcPr>
            <w:tcW w:w="1975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中国老教授协会</w:t>
            </w:r>
          </w:p>
        </w:tc>
        <w:tc>
          <w:tcPr>
            <w:tcW w:w="894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9" w:hRule="atLeast"/>
          <w:jc w:val="center"/>
        </w:trPr>
        <w:tc>
          <w:tcPr>
            <w:tcW w:w="6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1</w:t>
            </w:r>
            <w:r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  <w:t>2</w:t>
            </w:r>
          </w:p>
        </w:tc>
        <w:tc>
          <w:tcPr>
            <w:tcW w:w="20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jc w:val="left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教师教学能力提升—思政课教师课堂言语表达力与教学效果的提升</w:t>
            </w:r>
          </w:p>
        </w:tc>
        <w:tc>
          <w:tcPr>
            <w:tcW w:w="1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10月27日</w:t>
            </w:r>
          </w:p>
        </w:tc>
        <w:tc>
          <w:tcPr>
            <w:tcW w:w="19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景庆虹（北京林业大学）</w:t>
            </w:r>
          </w:p>
        </w:tc>
        <w:tc>
          <w:tcPr>
            <w:tcW w:w="1975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中国老教授协会</w:t>
            </w:r>
          </w:p>
        </w:tc>
        <w:tc>
          <w:tcPr>
            <w:tcW w:w="894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9" w:hRule="atLeast"/>
          <w:jc w:val="center"/>
        </w:trPr>
        <w:tc>
          <w:tcPr>
            <w:tcW w:w="6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1</w:t>
            </w:r>
            <w:r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  <w:t>3</w:t>
            </w:r>
          </w:p>
        </w:tc>
        <w:tc>
          <w:tcPr>
            <w:tcW w:w="20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4"/>
              <w:ind w:firstLine="0" w:firstLineChars="0"/>
              <w:rPr>
                <w:rFonts w:asciiTheme="minorEastAsia"/>
              </w:rPr>
            </w:pPr>
            <w:r>
              <w:rPr>
                <w:rFonts w:hint="eastAsia" w:asciiTheme="minorEastAsia"/>
              </w:rPr>
              <w:t>政法类高校的课程思政探索</w:t>
            </w:r>
          </w:p>
        </w:tc>
        <w:tc>
          <w:tcPr>
            <w:tcW w:w="1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10月28日</w:t>
            </w:r>
          </w:p>
        </w:tc>
        <w:tc>
          <w:tcPr>
            <w:tcW w:w="19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卢春龙（中国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>政法大学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）</w:t>
            </w:r>
          </w:p>
        </w:tc>
        <w:tc>
          <w:tcPr>
            <w:tcW w:w="1975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中国老教授协会</w:t>
            </w:r>
          </w:p>
        </w:tc>
        <w:tc>
          <w:tcPr>
            <w:tcW w:w="894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9" w:hRule="atLeast"/>
          <w:jc w:val="center"/>
        </w:trPr>
        <w:tc>
          <w:tcPr>
            <w:tcW w:w="6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1</w:t>
            </w:r>
            <w:r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  <w:t>4</w:t>
            </w:r>
          </w:p>
        </w:tc>
        <w:tc>
          <w:tcPr>
            <w:tcW w:w="20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高校物理基础课教学与创新</w:t>
            </w:r>
          </w:p>
        </w:tc>
        <w:tc>
          <w:tcPr>
            <w:tcW w:w="1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11月2日</w:t>
            </w:r>
          </w:p>
        </w:tc>
        <w:tc>
          <w:tcPr>
            <w:tcW w:w="19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宋庆功（中国民航大学）</w:t>
            </w:r>
          </w:p>
        </w:tc>
        <w:tc>
          <w:tcPr>
            <w:tcW w:w="1975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中国老教授协会</w:t>
            </w:r>
          </w:p>
        </w:tc>
        <w:tc>
          <w:tcPr>
            <w:tcW w:w="894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6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1</w:t>
            </w:r>
            <w:r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  <w:t>5</w:t>
            </w:r>
          </w:p>
        </w:tc>
        <w:tc>
          <w:tcPr>
            <w:tcW w:w="20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4"/>
              <w:ind w:firstLine="0" w:firstLineChars="0"/>
              <w:rPr>
                <w:rFonts w:asciiTheme="minorEastAsia"/>
              </w:rPr>
            </w:pPr>
            <w:r>
              <w:rPr>
                <w:rFonts w:hint="eastAsia" w:asciiTheme="minorEastAsia"/>
              </w:rPr>
              <w:t>授课技巧及启发式教学方法应用——如何为医学本科生进行理论授课</w:t>
            </w:r>
          </w:p>
        </w:tc>
        <w:tc>
          <w:tcPr>
            <w:tcW w:w="1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11月8日</w:t>
            </w:r>
          </w:p>
        </w:tc>
        <w:tc>
          <w:tcPr>
            <w:tcW w:w="19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马云川（首都医科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>大学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）</w:t>
            </w:r>
          </w:p>
        </w:tc>
        <w:tc>
          <w:tcPr>
            <w:tcW w:w="1975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中国老教授协会</w:t>
            </w:r>
          </w:p>
        </w:tc>
        <w:tc>
          <w:tcPr>
            <w:tcW w:w="894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6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1</w:t>
            </w:r>
            <w:r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  <w:t>6</w:t>
            </w:r>
          </w:p>
        </w:tc>
        <w:tc>
          <w:tcPr>
            <w:tcW w:w="20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jc w:val="left"/>
              <w:rPr>
                <w:rFonts w:asciiTheme="minorEastAsia"/>
                <w:szCs w:val="21"/>
              </w:rPr>
            </w:pPr>
            <w:r>
              <w:rPr>
                <w:rFonts w:hint="eastAsia" w:asciiTheme="minorEastAsia"/>
                <w:szCs w:val="21"/>
              </w:rPr>
              <w:t>一流本科课程建设的关键机制设计</w:t>
            </w:r>
          </w:p>
        </w:tc>
        <w:tc>
          <w:tcPr>
            <w:tcW w:w="1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11月10日</w:t>
            </w:r>
          </w:p>
        </w:tc>
        <w:tc>
          <w:tcPr>
            <w:tcW w:w="19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曹庆华（北京航空航天大学）</w:t>
            </w:r>
          </w:p>
        </w:tc>
        <w:tc>
          <w:tcPr>
            <w:tcW w:w="1975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中国老教授协会</w:t>
            </w:r>
          </w:p>
        </w:tc>
        <w:tc>
          <w:tcPr>
            <w:tcW w:w="894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6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1</w:t>
            </w:r>
            <w:r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  <w:t>7</w:t>
            </w:r>
          </w:p>
        </w:tc>
        <w:tc>
          <w:tcPr>
            <w:tcW w:w="20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一流课程建设——教学设计与迭代建设</w:t>
            </w:r>
          </w:p>
        </w:tc>
        <w:tc>
          <w:tcPr>
            <w:tcW w:w="1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11月17日</w:t>
            </w:r>
          </w:p>
        </w:tc>
        <w:tc>
          <w:tcPr>
            <w:tcW w:w="19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冯菲（北京大学）</w:t>
            </w:r>
          </w:p>
        </w:tc>
        <w:tc>
          <w:tcPr>
            <w:tcW w:w="1975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中国老教授协会</w:t>
            </w:r>
          </w:p>
        </w:tc>
        <w:tc>
          <w:tcPr>
            <w:tcW w:w="894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6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  <w:t>18</w:t>
            </w:r>
          </w:p>
        </w:tc>
        <w:tc>
          <w:tcPr>
            <w:tcW w:w="20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jc w:val="left"/>
              <w:rPr>
                <w:rFonts w:asciiTheme="minorEastAsia"/>
              </w:rPr>
            </w:pPr>
            <w:r>
              <w:rPr>
                <w:rFonts w:hint="eastAsia" w:asciiTheme="minorEastAsia"/>
              </w:rPr>
              <w:t>高校教师教学能力提升</w:t>
            </w:r>
          </w:p>
        </w:tc>
        <w:tc>
          <w:tcPr>
            <w:tcW w:w="1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11月18日</w:t>
            </w:r>
          </w:p>
        </w:tc>
        <w:tc>
          <w:tcPr>
            <w:tcW w:w="19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cs="宋体" w:asciiTheme="minorEastAsia" w:hAnsiTheme="minorEastAsia"/>
                <w:color w:val="111F2C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111F2C"/>
                <w:kern w:val="0"/>
                <w:szCs w:val="21"/>
              </w:rPr>
              <w:t>李小霞（</w:t>
            </w:r>
            <w:r>
              <w:rPr>
                <w:rFonts w:cs="宋体" w:asciiTheme="minorEastAsia" w:hAnsiTheme="minorEastAsia"/>
                <w:color w:val="111F2C"/>
                <w:kern w:val="0"/>
                <w:szCs w:val="21"/>
              </w:rPr>
              <w:t>首都医科大学宣武医院</w:t>
            </w:r>
            <w:r>
              <w:rPr>
                <w:rFonts w:hint="eastAsia" w:cs="宋体" w:asciiTheme="minorEastAsia" w:hAnsiTheme="minorEastAsia"/>
                <w:color w:val="111F2C"/>
                <w:kern w:val="0"/>
                <w:szCs w:val="21"/>
              </w:rPr>
              <w:t>）</w:t>
            </w:r>
          </w:p>
        </w:tc>
        <w:tc>
          <w:tcPr>
            <w:tcW w:w="1975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中国老教授协会</w:t>
            </w:r>
          </w:p>
        </w:tc>
        <w:tc>
          <w:tcPr>
            <w:tcW w:w="894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6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  <w:t>19</w:t>
            </w:r>
          </w:p>
        </w:tc>
        <w:tc>
          <w:tcPr>
            <w:tcW w:w="20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高校一流课程建设</w:t>
            </w:r>
          </w:p>
        </w:tc>
        <w:tc>
          <w:tcPr>
            <w:tcW w:w="1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11月23日</w:t>
            </w:r>
          </w:p>
        </w:tc>
        <w:tc>
          <w:tcPr>
            <w:tcW w:w="19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纪阳（北京邮电大学）</w:t>
            </w:r>
          </w:p>
        </w:tc>
        <w:tc>
          <w:tcPr>
            <w:tcW w:w="1975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中国老教授协会</w:t>
            </w:r>
          </w:p>
        </w:tc>
        <w:tc>
          <w:tcPr>
            <w:tcW w:w="894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6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2</w:t>
            </w:r>
            <w:r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  <w:t>0</w:t>
            </w:r>
          </w:p>
        </w:tc>
        <w:tc>
          <w:tcPr>
            <w:tcW w:w="20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高校教师教学能力提升</w:t>
            </w:r>
          </w:p>
        </w:tc>
        <w:tc>
          <w:tcPr>
            <w:tcW w:w="1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11月24日</w:t>
            </w:r>
          </w:p>
        </w:tc>
        <w:tc>
          <w:tcPr>
            <w:tcW w:w="19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袁建华（北京</w:t>
            </w:r>
            <w:r>
              <w:rPr>
                <w:rFonts w:ascii="宋体" w:hAnsi="宋体" w:cs="宋体"/>
                <w:kern w:val="0"/>
                <w:szCs w:val="21"/>
              </w:rPr>
              <w:t>邮电大学</w:t>
            </w:r>
            <w:r>
              <w:rPr>
                <w:rFonts w:hint="eastAsia" w:ascii="宋体" w:hAnsi="宋体" w:cs="宋体"/>
                <w:kern w:val="0"/>
                <w:szCs w:val="21"/>
              </w:rPr>
              <w:t>）</w:t>
            </w:r>
          </w:p>
        </w:tc>
        <w:tc>
          <w:tcPr>
            <w:tcW w:w="1975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中国老教授协会</w:t>
            </w:r>
          </w:p>
        </w:tc>
        <w:tc>
          <w:tcPr>
            <w:tcW w:w="894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6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2</w:t>
            </w:r>
            <w:r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  <w:t>1</w:t>
            </w:r>
          </w:p>
        </w:tc>
        <w:tc>
          <w:tcPr>
            <w:tcW w:w="20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4"/>
              <w:ind w:firstLine="0" w:firstLineChars="0"/>
              <w:rPr>
                <w:rFonts w:asciiTheme="minorEastAsia"/>
              </w:rPr>
            </w:pPr>
            <w:r>
              <w:rPr>
                <w:rFonts w:hint="eastAsia" w:asciiTheme="minorEastAsia"/>
              </w:rPr>
              <w:t>高校教师教学方法创新与教学能力提升</w:t>
            </w:r>
          </w:p>
        </w:tc>
        <w:tc>
          <w:tcPr>
            <w:tcW w:w="1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11月25日</w:t>
            </w:r>
          </w:p>
        </w:tc>
        <w:tc>
          <w:tcPr>
            <w:tcW w:w="19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张伟刚（南开</w:t>
            </w:r>
            <w:r>
              <w:rPr>
                <w:rFonts w:asciiTheme="minorEastAsia" w:hAnsiTheme="minorEastAsia"/>
                <w:szCs w:val="21"/>
              </w:rPr>
              <w:t>大学</w:t>
            </w:r>
            <w:r>
              <w:rPr>
                <w:rFonts w:hint="eastAsia" w:asciiTheme="minorEastAsia" w:hAnsiTheme="minorEastAsia"/>
                <w:szCs w:val="21"/>
              </w:rPr>
              <w:t>）</w:t>
            </w:r>
          </w:p>
        </w:tc>
        <w:tc>
          <w:tcPr>
            <w:tcW w:w="1975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中国老教授协会</w:t>
            </w:r>
          </w:p>
        </w:tc>
        <w:tc>
          <w:tcPr>
            <w:tcW w:w="894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6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2</w:t>
            </w:r>
            <w:r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  <w:t>2</w:t>
            </w:r>
          </w:p>
        </w:tc>
        <w:tc>
          <w:tcPr>
            <w:tcW w:w="20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中国共产党的民族理论、政策与治理国内民族事务的实践</w:t>
            </w:r>
          </w:p>
        </w:tc>
        <w:tc>
          <w:tcPr>
            <w:tcW w:w="1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12月6日</w:t>
            </w:r>
          </w:p>
        </w:tc>
        <w:tc>
          <w:tcPr>
            <w:tcW w:w="19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胡岩（国家</w:t>
            </w:r>
            <w:r>
              <w:rPr>
                <w:rFonts w:asciiTheme="minorEastAsia" w:hAnsiTheme="minorEastAsia"/>
                <w:bCs/>
                <w:szCs w:val="21"/>
              </w:rPr>
              <w:t>行政学院</w:t>
            </w:r>
            <w:r>
              <w:rPr>
                <w:rFonts w:hint="eastAsia" w:asciiTheme="minorEastAsia" w:hAnsiTheme="minorEastAsia"/>
                <w:bCs/>
                <w:szCs w:val="21"/>
              </w:rPr>
              <w:t>）</w:t>
            </w:r>
          </w:p>
        </w:tc>
        <w:tc>
          <w:tcPr>
            <w:tcW w:w="1975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中国老教授协会</w:t>
            </w:r>
          </w:p>
        </w:tc>
        <w:tc>
          <w:tcPr>
            <w:tcW w:w="894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6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2</w:t>
            </w:r>
            <w:r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  <w:t>3</w:t>
            </w:r>
          </w:p>
        </w:tc>
        <w:tc>
          <w:tcPr>
            <w:tcW w:w="20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大学外语教学指导委员会专题培训第9期</w:t>
            </w:r>
          </w:p>
        </w:tc>
        <w:tc>
          <w:tcPr>
            <w:tcW w:w="1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9月下旬</w:t>
            </w:r>
          </w:p>
        </w:tc>
        <w:tc>
          <w:tcPr>
            <w:tcW w:w="19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  <w:szCs w:val="21"/>
              </w:rPr>
              <w:t>教学指导委员会委员</w:t>
            </w:r>
          </w:p>
        </w:tc>
        <w:tc>
          <w:tcPr>
            <w:tcW w:w="1975" w:type="dxa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高等学校大学外语教学指导委员会</w:t>
            </w:r>
          </w:p>
        </w:tc>
        <w:tc>
          <w:tcPr>
            <w:tcW w:w="894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6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2</w:t>
            </w:r>
            <w:r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  <w:t>4</w:t>
            </w:r>
          </w:p>
        </w:tc>
        <w:tc>
          <w:tcPr>
            <w:tcW w:w="20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jc w:val="left"/>
              <w:rPr>
                <w:rFonts w:asciiTheme="minorEastAsia"/>
              </w:rPr>
            </w:pPr>
            <w:r>
              <w:rPr>
                <w:rFonts w:hint="eastAsia" w:asciiTheme="minorEastAsia"/>
              </w:rPr>
              <w:t>大学外语教学指导委员会专题培训第</w:t>
            </w:r>
            <w:r>
              <w:rPr>
                <w:rFonts w:asciiTheme="minorEastAsia"/>
              </w:rPr>
              <w:t>10</w:t>
            </w:r>
            <w:r>
              <w:rPr>
                <w:rFonts w:hint="eastAsia" w:asciiTheme="minorEastAsia"/>
              </w:rPr>
              <w:t>期</w:t>
            </w:r>
          </w:p>
        </w:tc>
        <w:tc>
          <w:tcPr>
            <w:tcW w:w="1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  <w:t>10</w:t>
            </w: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月</w:t>
            </w:r>
            <w:r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  <w:t>下旬</w:t>
            </w:r>
          </w:p>
        </w:tc>
        <w:tc>
          <w:tcPr>
            <w:tcW w:w="19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  <w:szCs w:val="21"/>
              </w:rPr>
              <w:t>教学指导委员会委员</w:t>
            </w:r>
          </w:p>
        </w:tc>
        <w:tc>
          <w:tcPr>
            <w:tcW w:w="1975" w:type="dxa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高等学校大学外语教学指导委员会</w:t>
            </w:r>
          </w:p>
        </w:tc>
        <w:tc>
          <w:tcPr>
            <w:tcW w:w="894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6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2</w:t>
            </w:r>
            <w:r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  <w:t>5</w:t>
            </w:r>
          </w:p>
        </w:tc>
        <w:tc>
          <w:tcPr>
            <w:tcW w:w="20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jc w:val="left"/>
              <w:rPr>
                <w:rFonts w:asciiTheme="minorEastAsia"/>
              </w:rPr>
            </w:pPr>
            <w:r>
              <w:rPr>
                <w:rFonts w:hint="eastAsia" w:asciiTheme="minorEastAsia"/>
              </w:rPr>
              <w:t>大学外语教学指导委员会专题培训第</w:t>
            </w:r>
            <w:r>
              <w:rPr>
                <w:rFonts w:asciiTheme="minorEastAsia"/>
              </w:rPr>
              <w:t>11</w:t>
            </w:r>
            <w:r>
              <w:rPr>
                <w:rFonts w:hint="eastAsia" w:asciiTheme="minorEastAsia"/>
              </w:rPr>
              <w:t>期</w:t>
            </w:r>
          </w:p>
        </w:tc>
        <w:tc>
          <w:tcPr>
            <w:tcW w:w="1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  <w:t>11</w:t>
            </w: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月</w:t>
            </w:r>
            <w:r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  <w:t>下旬</w:t>
            </w:r>
          </w:p>
        </w:tc>
        <w:tc>
          <w:tcPr>
            <w:tcW w:w="19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Theme="minorEastAsia" w:hAnsiTheme="minorEastAsia"/>
                <w:color w:val="111F2C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/>
                <w:szCs w:val="21"/>
              </w:rPr>
              <w:t>教学指导委员会委员</w:t>
            </w:r>
          </w:p>
        </w:tc>
        <w:tc>
          <w:tcPr>
            <w:tcW w:w="1975" w:type="dxa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高等学校大学外语教学指导委员会</w:t>
            </w:r>
          </w:p>
        </w:tc>
        <w:tc>
          <w:tcPr>
            <w:tcW w:w="894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6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2</w:t>
            </w:r>
            <w:r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  <w:t>6</w:t>
            </w:r>
          </w:p>
        </w:tc>
        <w:tc>
          <w:tcPr>
            <w:tcW w:w="20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jc w:val="left"/>
              <w:rPr>
                <w:rFonts w:asciiTheme="minorEastAsia"/>
              </w:rPr>
            </w:pPr>
            <w:r>
              <w:rPr>
                <w:rFonts w:hint="eastAsia" w:asciiTheme="minorEastAsia"/>
              </w:rPr>
              <w:t>大学外语教学指导委员会专题培训第</w:t>
            </w:r>
            <w:r>
              <w:rPr>
                <w:rFonts w:asciiTheme="minorEastAsia"/>
              </w:rPr>
              <w:t>12</w:t>
            </w:r>
            <w:r>
              <w:rPr>
                <w:rFonts w:hint="eastAsia" w:asciiTheme="minorEastAsia"/>
              </w:rPr>
              <w:t>期</w:t>
            </w:r>
          </w:p>
        </w:tc>
        <w:tc>
          <w:tcPr>
            <w:tcW w:w="1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  <w:t>12</w:t>
            </w: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月</w:t>
            </w:r>
            <w:r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  <w:t>下旬</w:t>
            </w:r>
          </w:p>
        </w:tc>
        <w:tc>
          <w:tcPr>
            <w:tcW w:w="19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Theme="minorEastAsia" w:hAnsiTheme="minorEastAsia"/>
                <w:color w:val="111F2C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/>
                <w:szCs w:val="21"/>
              </w:rPr>
              <w:t>教学指导委员会委员</w:t>
            </w:r>
          </w:p>
        </w:tc>
        <w:tc>
          <w:tcPr>
            <w:tcW w:w="1975" w:type="dxa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高等学校大学外语教学指导委员会</w:t>
            </w:r>
          </w:p>
        </w:tc>
        <w:tc>
          <w:tcPr>
            <w:tcW w:w="894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/>
                <w:kern w:val="0"/>
                <w:szCs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8C37EF"/>
    <w:rsid w:val="3C8C37EF"/>
    <w:rsid w:val="6F5F6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2021-08-31T02:34:00Z</dcterms:created>
  <dc:creator>逗逗猫</dc:creator>
  <cp:lastModifiedBy>逗逗猫</cp:lastModifiedBy>
  <dcterms:modified xsi:type="dcterms:W3CDTF">2021-08-31T07:02:41Z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1AFF43CD78E1404B8C294E0BE6A5A523</vt:lpwstr>
  </property>
</Properties>
</file>